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83D" w:rsidRDefault="00906D15" w:rsidP="00B426A4">
      <w:pPr>
        <w:jc w:val="center"/>
        <w:rPr>
          <w:rFonts w:ascii="標楷體" w:eastAsia="標楷體" w:hAnsi="標楷體" w:cs="華康標楷體"/>
          <w:b/>
          <w:sz w:val="32"/>
          <w:szCs w:val="32"/>
          <w:u w:val="single"/>
        </w:rPr>
      </w:pPr>
      <w:r w:rsidRPr="00906D15">
        <w:rPr>
          <w:rFonts w:ascii="標楷體" w:eastAsia="標楷體" w:hAnsi="標楷體" w:cs="華康標楷體"/>
          <w:b/>
          <w:sz w:val="32"/>
          <w:szCs w:val="32"/>
          <w:u w:val="single"/>
        </w:rPr>
        <w:t>臺中市豐原區豐原國民小學</w:t>
      </w:r>
    </w:p>
    <w:p w:rsidR="00E85B8F" w:rsidRPr="00850F02" w:rsidRDefault="003F083D" w:rsidP="00B426A4">
      <w:pPr>
        <w:jc w:val="center"/>
        <w:rPr>
          <w:rFonts w:ascii="Times New Roman" w:eastAsia="標楷體" w:hAnsi="Times New Roman" w:cs="Times New Roman"/>
          <w:sz w:val="52"/>
          <w:szCs w:val="52"/>
        </w:rPr>
      </w:pPr>
      <w:r w:rsidRPr="003F083D">
        <w:rPr>
          <w:rFonts w:ascii="標楷體" w:eastAsia="標楷體" w:hAnsi="標楷體" w:cs="華康標楷體"/>
          <w:b/>
          <w:sz w:val="32"/>
          <w:szCs w:val="32"/>
          <w:u w:val="single"/>
        </w:rPr>
        <w:t>113年度設</w:t>
      </w:r>
      <w:r w:rsidRPr="003F083D">
        <w:rPr>
          <w:rFonts w:ascii="標楷體" w:eastAsia="標楷體" w:hAnsi="標楷體" w:cs="華康標楷體" w:hint="eastAsia"/>
          <w:b/>
          <w:sz w:val="32"/>
          <w:szCs w:val="32"/>
          <w:u w:val="single"/>
        </w:rPr>
        <w:t>置太陽能光電球場公開標租案</w:t>
      </w:r>
    </w:p>
    <w:p w:rsidR="00C1421A" w:rsidRPr="00E85B8F" w:rsidRDefault="00B426A4" w:rsidP="00B426A4">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rsidR="00B426A4" w:rsidRPr="004529A5" w:rsidRDefault="00C04EC2">
      <w:pPr>
        <w:rPr>
          <w:rFonts w:ascii="Times New Roman" w:eastAsia="標楷體" w:hAnsi="Times New Roman" w:cs="Times New Roman"/>
          <w:sz w:val="28"/>
          <w:szCs w:val="28"/>
        </w:rPr>
      </w:pPr>
      <w:r>
        <w:rPr>
          <w:rFonts w:ascii="Times New Roman" w:eastAsia="標楷體" w:hAnsi="Times New Roman" w:cs="Times New Roman"/>
          <w:sz w:val="28"/>
          <w:szCs w:val="28"/>
        </w:rPr>
        <w:t>裝置</w:t>
      </w:r>
      <w:r w:rsidR="00E85B8F" w:rsidRPr="004529A5">
        <w:rPr>
          <w:rFonts w:ascii="Times New Roman" w:eastAsia="標楷體" w:hAnsi="Times New Roman" w:cs="Times New Roman"/>
          <w:sz w:val="28"/>
          <w:szCs w:val="28"/>
        </w:rPr>
        <w:t>地址：</w:t>
      </w:r>
    </w:p>
    <w:p w:rsidR="004529A5" w:rsidRPr="004529A5" w:rsidRDefault="00C04EC2">
      <w:pPr>
        <w:rPr>
          <w:rFonts w:ascii="Times New Roman" w:eastAsia="標楷體" w:hAnsi="Times New Roman" w:cs="Times New Roman"/>
          <w:color w:val="545454"/>
          <w:sz w:val="28"/>
          <w:szCs w:val="28"/>
          <w:shd w:val="clear" w:color="auto" w:fill="FFFFFF"/>
        </w:rPr>
      </w:pPr>
      <w:r>
        <w:rPr>
          <w:rFonts w:ascii="Times New Roman" w:eastAsia="標楷體" w:hAnsi="Times New Roman" w:cs="Times New Roman"/>
          <w:sz w:val="28"/>
          <w:szCs w:val="28"/>
        </w:rPr>
        <w:t>裝置</w:t>
      </w:r>
      <w:r w:rsidR="004529A5" w:rsidRPr="004529A5">
        <w:rPr>
          <w:rFonts w:ascii="Times New Roman" w:eastAsia="標楷體" w:hAnsi="Times New Roman" w:cs="Times New Roman"/>
          <w:sz w:val="28"/>
          <w:szCs w:val="28"/>
        </w:rPr>
        <w:t>容量：單一模組裝置容量</w:t>
      </w:r>
      <w:r w:rsidR="004529A5" w:rsidRPr="004529A5">
        <w:rPr>
          <w:rFonts w:ascii="Times New Roman" w:eastAsia="標楷體" w:hAnsi="Times New Roman" w:cs="Times New Roman"/>
          <w:sz w:val="28"/>
          <w:szCs w:val="28"/>
        </w:rPr>
        <w:t>___</w:t>
      </w:r>
      <w:r w:rsidR="004529A5" w:rsidRPr="008E46BF">
        <w:rPr>
          <w:rFonts w:ascii="Times New Roman" w:eastAsia="標楷體" w:hAnsi="Times New Roman" w:cs="Times New Roman"/>
          <w:sz w:val="28"/>
          <w:szCs w:val="28"/>
        </w:rPr>
        <w:t>__</w:t>
      </w:r>
      <w:r w:rsidR="004529A5" w:rsidRPr="008E46BF">
        <w:rPr>
          <w:rFonts w:ascii="Times New Roman" w:eastAsia="標楷體" w:hAnsi="Times New Roman" w:cs="Times New Roman"/>
          <w:color w:val="545454"/>
          <w:sz w:val="28"/>
          <w:szCs w:val="28"/>
          <w:shd w:val="clear" w:color="auto" w:fill="FFFFFF"/>
        </w:rPr>
        <w:t>瓩</w:t>
      </w:r>
      <w:r w:rsidR="004529A5" w:rsidRPr="004529A5">
        <w:rPr>
          <w:rFonts w:ascii="Times New Roman" w:eastAsia="標楷體" w:hAnsi="Times New Roman" w:cs="Times New Roman"/>
          <w:sz w:val="28"/>
          <w:szCs w:val="28"/>
        </w:rPr>
        <w:t>，總裝置容量</w:t>
      </w:r>
      <w:r w:rsidR="004529A5" w:rsidRPr="004529A5">
        <w:rPr>
          <w:rFonts w:ascii="Times New Roman" w:eastAsia="標楷體" w:hAnsi="Times New Roman" w:cs="Times New Roman"/>
          <w:sz w:val="28"/>
          <w:szCs w:val="28"/>
        </w:rPr>
        <w:t>______</w:t>
      </w:r>
      <w:r w:rsidR="004529A5" w:rsidRPr="004529A5">
        <w:rPr>
          <w:rFonts w:ascii="Times New Roman" w:eastAsia="標楷體" w:hAnsi="Times New Roman" w:cs="Times New Roman"/>
          <w:color w:val="545454"/>
          <w:sz w:val="28"/>
          <w:szCs w:val="28"/>
          <w:shd w:val="clear" w:color="auto" w:fill="FFFFFF"/>
        </w:rPr>
        <w:t>瓩</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906D15" w:rsidRPr="00906D15">
        <w:rPr>
          <w:rFonts w:ascii="標楷體" w:eastAsia="標楷體" w:hAnsi="標楷體" w:cs="Times New Roman" w:hint="eastAsia"/>
          <w:sz w:val="28"/>
          <w:szCs w:val="28"/>
        </w:rPr>
        <w:t>臺中市豐原區豐原國民小學設置太陽能光電球場公開標租案</w:t>
      </w:r>
      <w:r w:rsidR="00AC5BA2" w:rsidRPr="00AC5BA2">
        <w:rPr>
          <w:rFonts w:ascii="標楷體" w:eastAsia="標楷體" w:hAnsi="標楷體" w:cs="Times New Roman" w:hint="eastAsia"/>
          <w:sz w:val="28"/>
          <w:szCs w:val="28"/>
        </w:rPr>
        <w:t>契約</w:t>
      </w:r>
      <w:r w:rsidR="00AC5BA2">
        <w:rPr>
          <w:rFonts w:ascii="標楷體" w:eastAsia="標楷體" w:hAnsi="標楷體" w:cs="Times New Roman" w:hint="eastAsia"/>
          <w:sz w:val="28"/>
          <w:szCs w:val="28"/>
        </w:rPr>
        <w:t>書</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第三條</w:t>
      </w:r>
      <w:r w:rsidR="008E46BF">
        <w:rPr>
          <w:rFonts w:ascii="Times New Roman" w:eastAsia="標楷體" w:hAnsi="Times New Roman" w:cs="Times New Roman" w:hint="eastAsia"/>
          <w:sz w:val="28"/>
          <w:szCs w:val="28"/>
        </w:rPr>
        <w:t>第二款及第三條第三款之規定。</w:t>
      </w:r>
    </w:p>
    <w:p w:rsidR="004529A5" w:rsidRDefault="004529A5"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Pr="008E46BF" w:rsidRDefault="008E46BF" w:rsidP="004529A5">
      <w:pPr>
        <w:rPr>
          <w:rFonts w:ascii="Times New Roman" w:eastAsia="標楷體" w:hAnsi="Times New Roman" w:cs="Times New Roman"/>
          <w:sz w:val="28"/>
          <w:szCs w:val="28"/>
        </w:rPr>
      </w:pPr>
    </w:p>
    <w:p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4651BF"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rsidR="004529A5" w:rsidRDefault="004529A5" w:rsidP="004529A5">
      <w:pP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3C3A46" w:rsidRDefault="003C3A46" w:rsidP="004529A5">
      <w:pPr>
        <w:jc w:val="center"/>
        <w:rPr>
          <w:rFonts w:ascii="Times New Roman" w:eastAsia="標楷體" w:hAnsi="Times New Roman" w:cs="Times New Roman"/>
          <w:sz w:val="40"/>
          <w:szCs w:val="40"/>
        </w:rPr>
      </w:pPr>
      <w:bookmarkStart w:id="0" w:name="_GoBack"/>
      <w:bookmarkEnd w:id="0"/>
    </w:p>
    <w:p w:rsidR="008E46BF" w:rsidRDefault="008E46BF" w:rsidP="004529A5">
      <w:pPr>
        <w:jc w:val="center"/>
        <w:rPr>
          <w:rFonts w:ascii="Times New Roman" w:eastAsia="標楷體" w:hAnsi="Times New Roman" w:cs="Times New Roman"/>
          <w:sz w:val="40"/>
          <w:szCs w:val="40"/>
        </w:rPr>
      </w:pPr>
    </w:p>
    <w:p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lastRenderedPageBreak/>
        <w:t>中華民國</w:t>
      </w:r>
      <w:r w:rsidR="003C3A46">
        <w:rPr>
          <w:rFonts w:ascii="Times New Roman" w:eastAsia="標楷體" w:hAnsi="Times New Roman" w:cs="Times New Roman" w:hint="eastAsia"/>
          <w:sz w:val="40"/>
          <w:szCs w:val="40"/>
        </w:rPr>
        <w:t xml:space="preserve">   </w:t>
      </w:r>
      <w:r>
        <w:rPr>
          <w:rFonts w:ascii="Times New Roman" w:eastAsia="標楷體" w:hAnsi="Times New Roman" w:cs="Times New Roman" w:hint="eastAsia"/>
          <w:sz w:val="40"/>
          <w:szCs w:val="40"/>
        </w:rPr>
        <w:t>年</w:t>
      </w:r>
      <w:r w:rsidR="003C3A46">
        <w:rPr>
          <w:rFonts w:ascii="Times New Roman" w:eastAsia="標楷體" w:hAnsi="Times New Roman" w:cs="Times New Roman" w:hint="eastAsia"/>
          <w:sz w:val="40"/>
          <w:szCs w:val="40"/>
        </w:rPr>
        <w:t xml:space="preserve">  </w:t>
      </w:r>
      <w:r>
        <w:rPr>
          <w:rFonts w:ascii="Times New Roman" w:eastAsia="標楷體" w:hAnsi="Times New Roman" w:cs="Times New Roman" w:hint="eastAsia"/>
          <w:sz w:val="40"/>
          <w:szCs w:val="40"/>
        </w:rPr>
        <w:t>月</w:t>
      </w:r>
      <w:r w:rsidR="003C3A46">
        <w:rPr>
          <w:rFonts w:ascii="Times New Roman" w:eastAsia="標楷體" w:hAnsi="Times New Roman" w:cs="Times New Roman" w:hint="eastAsia"/>
          <w:sz w:val="40"/>
          <w:szCs w:val="40"/>
        </w:rPr>
        <w:t xml:space="preserve">   </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B426A4" w:rsidTr="008E46BF">
        <w:trPr>
          <w:trHeight w:val="416"/>
        </w:trPr>
        <w:tc>
          <w:tcPr>
            <w:tcW w:w="880"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182"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rsidTr="008E46BF">
        <w:trPr>
          <w:trHeight w:val="665"/>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717"/>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886"/>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rsidR="00471C54" w:rsidRPr="006E2212" w:rsidRDefault="00471C54" w:rsidP="00610DB3">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w:t>
            </w:r>
            <w:r w:rsidR="00610DB3">
              <w:rPr>
                <w:rFonts w:ascii="Times New Roman" w:eastAsia="標楷體" w:hAnsi="Times New Roman" w:cs="Times New Roman" w:hint="eastAsia"/>
                <w:sz w:val="28"/>
                <w:szCs w:val="28"/>
              </w:rPr>
              <w:t>6</w:t>
            </w:r>
            <w:r w:rsidRPr="00DB237B">
              <w:rPr>
                <w:rFonts w:ascii="Times New Roman" w:eastAsia="標楷體" w:hAnsi="Times New Roman" w:cs="Times New Roman"/>
                <w:sz w:val="28"/>
                <w:szCs w:val="28"/>
              </w:rPr>
              <w:t>以上等級，並須符合結構安全要求。</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p>
        </w:tc>
        <w:tc>
          <w:tcPr>
            <w:tcW w:w="5182" w:type="dxa"/>
          </w:tcPr>
          <w:p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w:t>
            </w:r>
            <w:r w:rsidR="00C04EC2">
              <w:rPr>
                <w:rFonts w:ascii="Times New Roman" w:eastAsia="標楷體" w:hAnsi="Times New Roman" w:cs="Times New Roman"/>
                <w:sz w:val="28"/>
                <w:szCs w:val="28"/>
              </w:rPr>
              <w:t>裝</w:t>
            </w:r>
            <w:r w:rsidR="00C04EC2">
              <w:rPr>
                <w:rFonts w:ascii="Times New Roman" w:eastAsia="標楷體" w:hAnsi="Times New Roman" w:cs="Times New Roman"/>
                <w:sz w:val="28"/>
                <w:szCs w:val="28"/>
              </w:rPr>
              <w:lastRenderedPageBreak/>
              <w:t>置</w:t>
            </w:r>
            <w:r w:rsidR="00324506" w:rsidRPr="00324506">
              <w:rPr>
                <w:rFonts w:ascii="Times New Roman" w:eastAsia="標楷體" w:hAnsi="Times New Roman" w:cs="Times New Roman"/>
                <w:sz w:val="28"/>
                <w:szCs w:val="28"/>
              </w:rPr>
              <w:t>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lastRenderedPageBreak/>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8</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bl>
    <w:p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906D15">
      <w:pgSz w:w="11906" w:h="16838"/>
      <w:pgMar w:top="1440" w:right="1588" w:bottom="1440"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5CE" w:rsidRDefault="000E05CE" w:rsidP="002C4EF1">
      <w:r>
        <w:separator/>
      </w:r>
    </w:p>
  </w:endnote>
  <w:endnote w:type="continuationSeparator" w:id="0">
    <w:p w:rsidR="000E05CE" w:rsidRDefault="000E05CE"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5CE" w:rsidRDefault="000E05CE" w:rsidP="002C4EF1">
      <w:r>
        <w:separator/>
      </w:r>
    </w:p>
  </w:footnote>
  <w:footnote w:type="continuationSeparator" w:id="0">
    <w:p w:rsidR="000E05CE" w:rsidRDefault="000E05CE"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6A4"/>
    <w:rsid w:val="000E05CE"/>
    <w:rsid w:val="00122093"/>
    <w:rsid w:val="001744AB"/>
    <w:rsid w:val="00196A22"/>
    <w:rsid w:val="0028166E"/>
    <w:rsid w:val="002C4EF1"/>
    <w:rsid w:val="002C73FE"/>
    <w:rsid w:val="00324506"/>
    <w:rsid w:val="003C3A46"/>
    <w:rsid w:val="003F083D"/>
    <w:rsid w:val="004529A5"/>
    <w:rsid w:val="00471C54"/>
    <w:rsid w:val="00474968"/>
    <w:rsid w:val="004B2FC6"/>
    <w:rsid w:val="00596603"/>
    <w:rsid w:val="005E7253"/>
    <w:rsid w:val="00610DB3"/>
    <w:rsid w:val="00695E26"/>
    <w:rsid w:val="006A3590"/>
    <w:rsid w:val="006E2212"/>
    <w:rsid w:val="007C2261"/>
    <w:rsid w:val="00850DDA"/>
    <w:rsid w:val="00850F02"/>
    <w:rsid w:val="00865A6E"/>
    <w:rsid w:val="008A3BDB"/>
    <w:rsid w:val="008B2AD0"/>
    <w:rsid w:val="008E46BF"/>
    <w:rsid w:val="00906D15"/>
    <w:rsid w:val="0093782D"/>
    <w:rsid w:val="009A32A2"/>
    <w:rsid w:val="00A5050C"/>
    <w:rsid w:val="00A805E1"/>
    <w:rsid w:val="00AC5BA2"/>
    <w:rsid w:val="00B0581E"/>
    <w:rsid w:val="00B1544F"/>
    <w:rsid w:val="00B426A4"/>
    <w:rsid w:val="00B701CA"/>
    <w:rsid w:val="00B757C0"/>
    <w:rsid w:val="00C04EC2"/>
    <w:rsid w:val="00C0729D"/>
    <w:rsid w:val="00C1421A"/>
    <w:rsid w:val="00CD0C7A"/>
    <w:rsid w:val="00D15A3E"/>
    <w:rsid w:val="00DB237B"/>
    <w:rsid w:val="00E16135"/>
    <w:rsid w:val="00E85B8F"/>
    <w:rsid w:val="00E92BEC"/>
    <w:rsid w:val="00EA58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504A"/>
  <w15:docId w15:val="{84FB3557-5CDD-4B67-A83D-03E884FD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F9B9E-1144-42B0-A00C-4DB35447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謝仲森</cp:lastModifiedBy>
  <cp:revision>3</cp:revision>
  <dcterms:created xsi:type="dcterms:W3CDTF">2024-03-14T03:25:00Z</dcterms:created>
  <dcterms:modified xsi:type="dcterms:W3CDTF">2024-04-18T03:28:00Z</dcterms:modified>
</cp:coreProperties>
</file>