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5F8" w:rsidRPr="00BE76DE" w:rsidRDefault="00BE76DE">
      <w:pPr>
        <w:pStyle w:val="a7"/>
        <w:autoSpaceDE w:val="0"/>
        <w:snapToGrid w:val="0"/>
        <w:spacing w:line="360" w:lineRule="auto"/>
        <w:jc w:val="center"/>
      </w:pPr>
      <w:r w:rsidRPr="00C511D6">
        <w:rPr>
          <w:rFonts w:ascii="標楷體" w:eastAsia="標楷體" w:hAnsi="標楷體"/>
          <w:bCs/>
          <w:color w:val="000000"/>
          <w:sz w:val="32"/>
          <w:szCs w:val="32"/>
        </w:rPr>
        <w:t>臺中市</w:t>
      </w:r>
      <w:r w:rsidRPr="00C511D6">
        <w:rPr>
          <w:rFonts w:ascii="標楷體" w:eastAsia="標楷體" w:hAnsi="標楷體" w:hint="eastAsia"/>
          <w:bCs/>
          <w:color w:val="000000"/>
          <w:sz w:val="32"/>
          <w:szCs w:val="32"/>
          <w:lang w:eastAsia="zh-TW"/>
        </w:rPr>
        <w:t>西屯區國安</w:t>
      </w:r>
      <w:r w:rsidR="00802419" w:rsidRPr="00C511D6">
        <w:rPr>
          <w:rFonts w:ascii="標楷體" w:eastAsia="標楷體" w:hAnsi="標楷體"/>
          <w:bCs/>
          <w:color w:val="000000"/>
          <w:sz w:val="32"/>
          <w:szCs w:val="32"/>
        </w:rPr>
        <w:t>國民小學設置太陽光電發電系統</w:t>
      </w:r>
    </w:p>
    <w:p w:rsidR="009755F8" w:rsidRDefault="00802419">
      <w:pPr>
        <w:pStyle w:val="a7"/>
        <w:jc w:val="center"/>
      </w:pPr>
      <w:r w:rsidRPr="00BE76DE">
        <w:rPr>
          <w:rFonts w:eastAsia="標楷體"/>
          <w:sz w:val="28"/>
          <w:szCs w:val="28"/>
          <w:lang w:eastAsia="zh-TW"/>
        </w:rPr>
        <w:t>設置計畫書評選項目</w:t>
      </w:r>
    </w:p>
    <w:tbl>
      <w:tblPr>
        <w:tblW w:w="974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532"/>
        <w:gridCol w:w="992"/>
        <w:gridCol w:w="6520"/>
      </w:tblGrid>
      <w:tr w:rsidR="009755F8">
        <w:trPr>
          <w:cantSplit/>
          <w:trHeight w:val="5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序號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評分項目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分數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9755F8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Pr="007E5F8B" w:rsidRDefault="00802419">
            <w:pPr>
              <w:pStyle w:val="a7"/>
              <w:jc w:val="center"/>
              <w:rPr>
                <w:rFonts w:ascii="標楷體" w:eastAsia="標楷體" w:hAnsi="標楷體"/>
              </w:rPr>
            </w:pPr>
            <w:r w:rsidRPr="007E5F8B">
              <w:rPr>
                <w:rFonts w:ascii="標楷體" w:eastAsia="標楷體" w:hAnsi="標楷體"/>
                <w:sz w:val="28"/>
                <w:szCs w:val="28"/>
                <w:lang w:eastAsia="zh-TW"/>
              </w:rPr>
              <w:t>公司介紹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Pr="007E5F8B" w:rsidRDefault="00802419">
            <w:pPr>
              <w:pStyle w:val="a7"/>
              <w:jc w:val="center"/>
              <w:rPr>
                <w:rFonts w:ascii="標楷體" w:eastAsia="標楷體" w:hAnsi="標楷體"/>
              </w:rPr>
            </w:pPr>
            <w:r w:rsidRPr="007E5F8B">
              <w:rPr>
                <w:rFonts w:ascii="標楷體" w:eastAsia="標楷體" w:hAnsi="標楷體"/>
                <w:sz w:val="28"/>
                <w:szCs w:val="28"/>
                <w:lang w:eastAsia="zh-TW"/>
              </w:rPr>
              <w:t>5分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Pr="007E5F8B" w:rsidRDefault="00802419" w:rsidP="00BE76DE">
            <w:pPr>
              <w:pStyle w:val="ab"/>
              <w:numPr>
                <w:ilvl w:val="0"/>
                <w:numId w:val="1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7E5F8B">
              <w:rPr>
                <w:rFonts w:ascii="標楷體" w:eastAsia="標楷體" w:hAnsi="標楷體"/>
                <w:sz w:val="28"/>
                <w:szCs w:val="28"/>
                <w:lang w:eastAsia="zh-TW"/>
              </w:rPr>
              <w:t>負責人、公司簡介、公司資本額。</w:t>
            </w:r>
          </w:p>
          <w:p w:rsidR="009755F8" w:rsidRPr="007E5F8B" w:rsidRDefault="00802419" w:rsidP="00BE76DE">
            <w:pPr>
              <w:pStyle w:val="ab"/>
              <w:numPr>
                <w:ilvl w:val="0"/>
                <w:numId w:val="1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7E5F8B">
              <w:rPr>
                <w:rFonts w:ascii="標楷體" w:eastAsia="標楷體" w:hAnsi="標楷體"/>
                <w:sz w:val="28"/>
                <w:szCs w:val="28"/>
                <w:lang w:eastAsia="zh-TW"/>
              </w:rPr>
              <w:t>組織架構及主要經營管理人員之職掌與背景。</w:t>
            </w:r>
          </w:p>
          <w:p w:rsidR="009755F8" w:rsidRPr="007E5F8B" w:rsidRDefault="00802419" w:rsidP="00BE76DE">
            <w:pPr>
              <w:pStyle w:val="ab"/>
              <w:numPr>
                <w:ilvl w:val="0"/>
                <w:numId w:val="1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7E5F8B">
              <w:rPr>
                <w:rFonts w:ascii="標楷體" w:eastAsia="標楷體" w:hAnsi="標楷體"/>
                <w:sz w:val="28"/>
                <w:szCs w:val="28"/>
                <w:lang w:eastAsia="zh-TW"/>
              </w:rPr>
              <w:t>計畫主持人及工作人員具備相關計畫之經驗與能力（包含學歷、經歷、專長、職位）。</w:t>
            </w:r>
          </w:p>
          <w:p w:rsidR="009755F8" w:rsidRPr="007E5F8B" w:rsidRDefault="00802419" w:rsidP="00BE76DE">
            <w:pPr>
              <w:pStyle w:val="ab"/>
              <w:numPr>
                <w:ilvl w:val="0"/>
                <w:numId w:val="1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ascii="標楷體" w:eastAsia="標楷體" w:hAnsi="標楷體"/>
              </w:rPr>
            </w:pPr>
            <w:r w:rsidRPr="007E5F8B">
              <w:rPr>
                <w:rFonts w:ascii="標楷體" w:eastAsia="標楷體" w:hAnsi="標楷體"/>
                <w:sz w:val="28"/>
                <w:szCs w:val="28"/>
                <w:lang w:eastAsia="zh-TW"/>
              </w:rPr>
              <w:t>員工人數及人力投入規劃與配置</w:t>
            </w:r>
          </w:p>
        </w:tc>
      </w:tr>
      <w:tr w:rsidR="009755F8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履約實績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15</w:t>
            </w:r>
            <w:r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4A3547" w:rsidP="00BE76DE">
            <w:pPr>
              <w:pStyle w:val="a7"/>
              <w:spacing w:line="480" w:lineRule="exact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 xml:space="preserve">   </w:t>
            </w:r>
            <w:bookmarkStart w:id="0" w:name="_GoBack"/>
            <w:bookmarkEnd w:id="0"/>
            <w:r w:rsidR="00802419" w:rsidRPr="00753165">
              <w:rPr>
                <w:rFonts w:eastAsia="標楷體"/>
                <w:sz w:val="28"/>
                <w:szCs w:val="28"/>
                <w:lang w:eastAsia="zh-TW"/>
              </w:rPr>
              <w:t>相關案件履約實績。</w:t>
            </w:r>
          </w:p>
        </w:tc>
      </w:tr>
      <w:tr w:rsidR="009755F8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興建計劃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15</w:t>
            </w:r>
            <w:r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 w:rsidP="00BE76DE">
            <w:pPr>
              <w:pStyle w:val="ab"/>
              <w:numPr>
                <w:ilvl w:val="0"/>
                <w:numId w:val="2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開發計畫可行性規劃報告書。</w:t>
            </w:r>
          </w:p>
          <w:p w:rsidR="009755F8" w:rsidRDefault="00802419" w:rsidP="00BE76DE">
            <w:pPr>
              <w:pStyle w:val="ab"/>
              <w:numPr>
                <w:ilvl w:val="0"/>
                <w:numId w:val="2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光電與機電設備規格。</w:t>
            </w:r>
          </w:p>
          <w:p w:rsidR="009755F8" w:rsidRDefault="00802419" w:rsidP="00BE76DE">
            <w:pPr>
              <w:pStyle w:val="ab"/>
              <w:numPr>
                <w:ilvl w:val="0"/>
                <w:numId w:val="2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工作團隊說明。</w:t>
            </w:r>
          </w:p>
          <w:p w:rsidR="009755F8" w:rsidRDefault="00802419" w:rsidP="00BE76DE">
            <w:pPr>
              <w:pStyle w:val="ab"/>
              <w:numPr>
                <w:ilvl w:val="0"/>
                <w:numId w:val="2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施工規劃及期程。</w:t>
            </w:r>
          </w:p>
        </w:tc>
      </w:tr>
      <w:tr w:rsidR="009755F8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營運計劃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15</w:t>
            </w:r>
            <w:r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 w:rsidP="00BE76DE">
            <w:pPr>
              <w:pStyle w:val="ab"/>
              <w:numPr>
                <w:ilvl w:val="0"/>
                <w:numId w:val="3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營運組織及管理計畫。</w:t>
            </w:r>
          </w:p>
          <w:p w:rsidR="009755F8" w:rsidRDefault="00802419" w:rsidP="00BE76DE">
            <w:pPr>
              <w:pStyle w:val="ab"/>
              <w:numPr>
                <w:ilvl w:val="0"/>
                <w:numId w:val="3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設備運轉與維修計畫。</w:t>
            </w:r>
          </w:p>
          <w:p w:rsidR="009755F8" w:rsidRDefault="00802419" w:rsidP="00BE76DE">
            <w:pPr>
              <w:pStyle w:val="ab"/>
              <w:numPr>
                <w:ilvl w:val="0"/>
                <w:numId w:val="3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安全維護措施與緊急應變計畫。</w:t>
            </w:r>
          </w:p>
          <w:p w:rsidR="009755F8" w:rsidRDefault="00802419" w:rsidP="00BE76DE">
            <w:pPr>
              <w:pStyle w:val="ab"/>
              <w:numPr>
                <w:ilvl w:val="0"/>
                <w:numId w:val="3"/>
              </w:numPr>
              <w:tabs>
                <w:tab w:val="left" w:pos="720"/>
              </w:tabs>
              <w:spacing w:line="480" w:lineRule="exact"/>
              <w:ind w:left="720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品質保證、結構安全及漏水保固計畫。</w:t>
            </w:r>
          </w:p>
        </w:tc>
      </w:tr>
      <w:tr w:rsidR="009755F8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回饋金額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</w:pPr>
            <w:r>
              <w:rPr>
                <w:rFonts w:eastAsia="標楷體"/>
                <w:sz w:val="28"/>
                <w:szCs w:val="28"/>
                <w:lang w:eastAsia="zh-TW"/>
              </w:rPr>
              <w:t>30</w:t>
            </w:r>
            <w:r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 w:rsidP="00BE76DE">
            <w:pPr>
              <w:pStyle w:val="a7"/>
              <w:spacing w:line="480" w:lineRule="exact"/>
              <w:jc w:val="left"/>
            </w:pPr>
            <w:r>
              <w:rPr>
                <w:rFonts w:ascii="標楷體" w:eastAsia="標楷體" w:hAnsi="標楷體" w:cs="Arial"/>
                <w:color w:val="000000"/>
                <w:sz w:val="28"/>
                <w:szCs w:val="28"/>
                <w:lang w:eastAsia="zh-TW"/>
              </w:rPr>
              <w:t>「預定</w:t>
            </w: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標租系統設置容量(k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Wp</w:t>
            </w: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Arial"/>
                <w:color w:val="000000"/>
                <w:sz w:val="28"/>
                <w:szCs w:val="28"/>
                <w:lang w:eastAsia="zh-TW"/>
              </w:rPr>
              <w:t>」乘以「</w:t>
            </w: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售電回饋百分比</w:t>
            </w:r>
            <w:r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（%）</w:t>
            </w:r>
            <w:r>
              <w:rPr>
                <w:rFonts w:ascii="標楷體" w:eastAsia="標楷體" w:hAnsi="標楷體" w:cs="Arial"/>
                <w:color w:val="000000"/>
                <w:sz w:val="28"/>
                <w:szCs w:val="28"/>
                <w:lang w:eastAsia="zh-TW"/>
              </w:rPr>
              <w:t>」</w:t>
            </w:r>
            <w:r>
              <w:rPr>
                <w:rFonts w:eastAsia="標楷體"/>
                <w:sz w:val="28"/>
                <w:szCs w:val="28"/>
                <w:lang w:eastAsia="zh-TW"/>
              </w:rPr>
              <w:t>(</w:t>
            </w:r>
            <w:r>
              <w:rPr>
                <w:rFonts w:eastAsia="標楷體"/>
                <w:sz w:val="28"/>
                <w:szCs w:val="28"/>
                <w:lang w:eastAsia="zh-TW"/>
              </w:rPr>
              <w:t>請以新台幣預估</w:t>
            </w:r>
            <w:r>
              <w:rPr>
                <w:rFonts w:eastAsia="標楷體"/>
                <w:sz w:val="28"/>
                <w:szCs w:val="28"/>
                <w:lang w:eastAsia="zh-TW"/>
              </w:rPr>
              <w:t>)</w:t>
            </w:r>
          </w:p>
        </w:tc>
      </w:tr>
      <w:tr w:rsidR="009755F8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加值回饋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10</w:t>
            </w:r>
            <w:r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 w:rsidP="00BE76DE">
            <w:pPr>
              <w:pStyle w:val="a7"/>
              <w:spacing w:line="480" w:lineRule="exact"/>
              <w:jc w:val="lef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承諾回饋方案，例如各項設備更新與升級、新興節能方式、智慧設施，或其他有利校方公眾使用之計劃</w:t>
            </w:r>
            <w:r>
              <w:rPr>
                <w:rFonts w:eastAsia="標楷體"/>
                <w:sz w:val="28"/>
                <w:szCs w:val="28"/>
                <w:lang w:eastAsia="zh-TW"/>
              </w:rPr>
              <w:t>(</w:t>
            </w:r>
            <w:r>
              <w:rPr>
                <w:rFonts w:eastAsia="標楷體"/>
                <w:sz w:val="28"/>
                <w:szCs w:val="28"/>
                <w:lang w:eastAsia="zh-TW"/>
              </w:rPr>
              <w:t>約計等值新台幣</w:t>
            </w:r>
            <w:r>
              <w:rPr>
                <w:rFonts w:eastAsia="標楷體"/>
                <w:sz w:val="28"/>
                <w:szCs w:val="28"/>
                <w:lang w:eastAsia="zh-TW"/>
              </w:rPr>
              <w:t>)</w:t>
            </w:r>
            <w:r>
              <w:rPr>
                <w:rFonts w:eastAsia="標楷體"/>
                <w:sz w:val="28"/>
                <w:szCs w:val="28"/>
                <w:lang w:eastAsia="zh-TW"/>
              </w:rPr>
              <w:t>。</w:t>
            </w:r>
          </w:p>
        </w:tc>
      </w:tr>
      <w:tr w:rsidR="009755F8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簡報及答詢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802419">
            <w:pPr>
              <w:pStyle w:val="a7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10</w:t>
            </w:r>
            <w:r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5F8" w:rsidRDefault="009755F8">
            <w:pPr>
              <w:pStyle w:val="a7"/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</w:p>
        </w:tc>
      </w:tr>
    </w:tbl>
    <w:p w:rsidR="009755F8" w:rsidRDefault="00802419" w:rsidP="00BE76DE">
      <w:pPr>
        <w:pStyle w:val="a7"/>
        <w:jc w:val="left"/>
        <w:rPr>
          <w:rFonts w:eastAsia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※</w:t>
      </w:r>
      <w:r>
        <w:rPr>
          <w:rFonts w:eastAsia="標楷體"/>
          <w:sz w:val="28"/>
          <w:szCs w:val="28"/>
          <w:lang w:eastAsia="zh-TW"/>
        </w:rPr>
        <w:t>以上各項目，請詳述於設置計畫書中。</w:t>
      </w:r>
    </w:p>
    <w:p w:rsidR="009D51E5" w:rsidRDefault="009D51E5" w:rsidP="00BE76DE">
      <w:pPr>
        <w:pStyle w:val="a7"/>
        <w:jc w:val="left"/>
        <w:rPr>
          <w:rFonts w:eastAsia="標楷體"/>
          <w:sz w:val="28"/>
          <w:szCs w:val="28"/>
          <w:lang w:eastAsia="zh-TW"/>
        </w:rPr>
      </w:pPr>
    </w:p>
    <w:p w:rsidR="009D51E5" w:rsidRDefault="009D51E5" w:rsidP="00BE76DE">
      <w:pPr>
        <w:pStyle w:val="a7"/>
        <w:jc w:val="left"/>
        <w:rPr>
          <w:rFonts w:eastAsia="標楷體"/>
          <w:sz w:val="28"/>
          <w:szCs w:val="28"/>
          <w:lang w:eastAsia="zh-TW"/>
        </w:rPr>
      </w:pPr>
    </w:p>
    <w:p w:rsidR="009D51E5" w:rsidRDefault="009D51E5" w:rsidP="00BE76DE">
      <w:pPr>
        <w:pStyle w:val="a7"/>
        <w:jc w:val="left"/>
        <w:rPr>
          <w:rFonts w:eastAsia="標楷體"/>
          <w:sz w:val="28"/>
          <w:szCs w:val="28"/>
          <w:lang w:eastAsia="zh-TW"/>
        </w:rPr>
      </w:pPr>
    </w:p>
    <w:p w:rsidR="009D51E5" w:rsidRDefault="009D51E5" w:rsidP="00BE76DE">
      <w:pPr>
        <w:pStyle w:val="a7"/>
        <w:jc w:val="left"/>
        <w:rPr>
          <w:rFonts w:eastAsia="標楷體"/>
          <w:sz w:val="28"/>
          <w:szCs w:val="28"/>
          <w:lang w:eastAsia="zh-TW"/>
        </w:rPr>
      </w:pPr>
    </w:p>
    <w:p w:rsidR="009D51E5" w:rsidRPr="002B712B" w:rsidRDefault="009D51E5" w:rsidP="009D51E5">
      <w:pPr>
        <w:spacing w:line="520" w:lineRule="exact"/>
        <w:jc w:val="center"/>
        <w:rPr>
          <w:rFonts w:ascii="標楷體" w:eastAsia="標楷體" w:hAnsi="標楷體"/>
          <w:sz w:val="32"/>
        </w:rPr>
      </w:pPr>
      <w:r w:rsidRPr="002B712B">
        <w:rPr>
          <w:rFonts w:ascii="標楷體" w:eastAsia="標楷體" w:hAnsi="標楷體" w:hint="eastAsia"/>
          <w:sz w:val="32"/>
        </w:rPr>
        <w:lastRenderedPageBreak/>
        <w:t>臺中市西屯區國安國民小學</w:t>
      </w:r>
    </w:p>
    <w:p w:rsidR="009D51E5" w:rsidRPr="00C511D6" w:rsidRDefault="00C511D6" w:rsidP="00C511D6">
      <w:pPr>
        <w:spacing w:line="520" w:lineRule="exact"/>
        <w:jc w:val="center"/>
        <w:rPr>
          <w:rFonts w:ascii="標楷體" w:eastAsia="標楷體" w:hAnsi="標楷體"/>
          <w:sz w:val="32"/>
          <w:szCs w:val="32"/>
        </w:rPr>
      </w:pPr>
      <w:r w:rsidRPr="00C511D6">
        <w:rPr>
          <w:rFonts w:ascii="標楷體" w:eastAsia="標楷體" w:hAnsi="標楷體" w:hint="eastAsia"/>
          <w:bCs/>
          <w:color w:val="000000"/>
          <w:sz w:val="32"/>
          <w:szCs w:val="32"/>
        </w:rPr>
        <w:t>國安</w:t>
      </w:r>
      <w:r w:rsidRPr="00C511D6">
        <w:rPr>
          <w:rFonts w:ascii="標楷體" w:eastAsia="標楷體" w:hAnsi="標楷體"/>
          <w:bCs/>
          <w:color w:val="000000"/>
          <w:sz w:val="32"/>
          <w:szCs w:val="32"/>
        </w:rPr>
        <w:t>國民小學設置太陽光電發電系統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公開標租案</w:t>
      </w:r>
    </w:p>
    <w:p w:rsidR="009D51E5" w:rsidRPr="002B712B" w:rsidRDefault="009D51E5" w:rsidP="009D51E5">
      <w:pPr>
        <w:spacing w:line="520" w:lineRule="exact"/>
        <w:jc w:val="center"/>
        <w:rPr>
          <w:rFonts w:ascii="標楷體" w:eastAsia="標楷體" w:hAnsi="標楷體"/>
          <w:bCs/>
          <w:sz w:val="32"/>
        </w:rPr>
      </w:pPr>
      <w:r w:rsidRPr="002B712B">
        <w:rPr>
          <w:rFonts w:ascii="標楷體" w:eastAsia="標楷體" w:hAnsi="標楷體" w:hint="eastAsia"/>
          <w:sz w:val="32"/>
        </w:rPr>
        <w:t>評選委員評選評分表（適用於序位法）</w:t>
      </w:r>
    </w:p>
    <w:p w:rsidR="009D51E5" w:rsidRDefault="009D51E5" w:rsidP="009D51E5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28"/>
        </w:rPr>
        <w:t>評選委員編號：</w:t>
      </w:r>
      <w:r>
        <w:rPr>
          <w:rFonts w:ascii="標楷體" w:eastAsia="標楷體" w:hAnsi="標楷體" w:hint="eastAsia"/>
          <w:sz w:val="28"/>
          <w:u w:val="single"/>
        </w:rPr>
        <w:t xml:space="preserve">          </w:t>
      </w:r>
      <w:r>
        <w:rPr>
          <w:rFonts w:ascii="標楷體" w:eastAsia="標楷體" w:hAnsi="標楷體" w:hint="eastAsia"/>
          <w:b/>
          <w:bCs/>
          <w:sz w:val="28"/>
        </w:rPr>
        <w:t xml:space="preserve">                  </w:t>
      </w:r>
      <w:r>
        <w:rPr>
          <w:rFonts w:ascii="標楷體" w:eastAsia="標楷體" w:hAnsi="標楷體" w:hint="eastAsia"/>
          <w:sz w:val="28"/>
        </w:rPr>
        <w:t>日期：   年   月   日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1559"/>
        <w:gridCol w:w="993"/>
        <w:gridCol w:w="708"/>
        <w:gridCol w:w="709"/>
        <w:gridCol w:w="709"/>
        <w:gridCol w:w="709"/>
        <w:gridCol w:w="708"/>
        <w:gridCol w:w="2921"/>
      </w:tblGrid>
      <w:tr w:rsidR="009D51E5" w:rsidTr="00097D97">
        <w:trPr>
          <w:cantSplit/>
          <w:jc w:val="center"/>
        </w:trPr>
        <w:tc>
          <w:tcPr>
            <w:tcW w:w="704" w:type="dxa"/>
            <w:vMerge w:val="restart"/>
            <w:vAlign w:val="center"/>
          </w:tcPr>
          <w:p w:rsidR="00C511D6" w:rsidRDefault="00C511D6" w:rsidP="00C511D6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序號</w:t>
            </w:r>
          </w:p>
        </w:tc>
        <w:tc>
          <w:tcPr>
            <w:tcW w:w="1559" w:type="dxa"/>
            <w:vMerge w:val="restart"/>
            <w:vAlign w:val="center"/>
          </w:tcPr>
          <w:p w:rsidR="009D51E5" w:rsidRDefault="00C511D6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評分項目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D51E5" w:rsidRDefault="009D51E5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3543" w:type="dxa"/>
            <w:gridSpan w:val="5"/>
            <w:vAlign w:val="center"/>
          </w:tcPr>
          <w:p w:rsidR="009D51E5" w:rsidRDefault="009D51E5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2921" w:type="dxa"/>
            <w:vMerge w:val="restart"/>
            <w:vAlign w:val="center"/>
          </w:tcPr>
          <w:p w:rsidR="009D51E5" w:rsidRDefault="009D51E5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評選意見</w:t>
            </w:r>
          </w:p>
          <w:p w:rsidR="009D51E5" w:rsidRDefault="009D51E5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097D97" w:rsidTr="00097D97">
        <w:trPr>
          <w:cantSplit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戊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097D97" w:rsidTr="00097D97">
        <w:trPr>
          <w:cantSplit/>
          <w:trHeight w:val="770"/>
          <w:jc w:val="center"/>
        </w:trPr>
        <w:tc>
          <w:tcPr>
            <w:tcW w:w="704" w:type="dxa"/>
          </w:tcPr>
          <w:p w:rsidR="00097D97" w:rsidRPr="00C511D6" w:rsidRDefault="00097D97" w:rsidP="00C511D6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11D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B4DC7" w:rsidRPr="000B4DC7" w:rsidRDefault="00097D97" w:rsidP="00A54F0B">
            <w:pPr>
              <w:spacing w:before="120" w:line="0" w:lineRule="atLeast"/>
              <w:rPr>
                <w:rFonts w:eastAsia="標楷體"/>
                <w:szCs w:val="24"/>
              </w:rPr>
            </w:pPr>
            <w:r w:rsidRPr="000B4DC7">
              <w:rPr>
                <w:rFonts w:eastAsia="標楷體" w:hint="eastAsia"/>
                <w:szCs w:val="24"/>
              </w:rPr>
              <w:t>公司介紹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trHeight w:val="800"/>
          <w:jc w:val="center"/>
        </w:trPr>
        <w:tc>
          <w:tcPr>
            <w:tcW w:w="704" w:type="dxa"/>
          </w:tcPr>
          <w:p w:rsidR="00097D97" w:rsidRPr="00C511D6" w:rsidRDefault="00097D97" w:rsidP="00C511D6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11D6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97D97" w:rsidRPr="000B4DC7" w:rsidRDefault="00097D97" w:rsidP="00A54F0B">
            <w:pPr>
              <w:spacing w:before="120" w:line="0" w:lineRule="atLeast"/>
              <w:rPr>
                <w:rFonts w:eastAsia="標楷體"/>
                <w:szCs w:val="24"/>
              </w:rPr>
            </w:pPr>
            <w:r w:rsidRPr="000B4DC7">
              <w:rPr>
                <w:rFonts w:eastAsia="標楷體" w:hint="eastAsia"/>
                <w:szCs w:val="24"/>
              </w:rPr>
              <w:t>履約實績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trHeight w:val="714"/>
          <w:jc w:val="center"/>
        </w:trPr>
        <w:tc>
          <w:tcPr>
            <w:tcW w:w="704" w:type="dxa"/>
          </w:tcPr>
          <w:p w:rsidR="00097D97" w:rsidRPr="00C511D6" w:rsidRDefault="00097D97" w:rsidP="00C511D6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11D6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97D97" w:rsidRPr="000B4DC7" w:rsidRDefault="00097D97" w:rsidP="00A54F0B">
            <w:pPr>
              <w:spacing w:before="120" w:line="0" w:lineRule="atLeast"/>
              <w:rPr>
                <w:rFonts w:eastAsia="標楷體"/>
                <w:szCs w:val="24"/>
              </w:rPr>
            </w:pPr>
            <w:r w:rsidRPr="000B4DC7">
              <w:rPr>
                <w:rFonts w:eastAsia="標楷體" w:hint="eastAsia"/>
                <w:szCs w:val="24"/>
              </w:rPr>
              <w:t>興建計畫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trHeight w:val="465"/>
          <w:jc w:val="center"/>
        </w:trPr>
        <w:tc>
          <w:tcPr>
            <w:tcW w:w="704" w:type="dxa"/>
          </w:tcPr>
          <w:p w:rsidR="00097D97" w:rsidRPr="00C511D6" w:rsidRDefault="00097D97" w:rsidP="00C511D6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11D6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7D97" w:rsidRPr="000B4DC7" w:rsidRDefault="00097D97" w:rsidP="00A54F0B">
            <w:pPr>
              <w:rPr>
                <w:rFonts w:ascii="標楷體" w:eastAsia="標楷體" w:hAnsi="標楷體"/>
                <w:szCs w:val="24"/>
              </w:rPr>
            </w:pPr>
            <w:r w:rsidRPr="000B4DC7">
              <w:rPr>
                <w:rFonts w:ascii="標楷體" w:eastAsia="標楷體" w:hAnsi="標楷體" w:hint="eastAsia"/>
                <w:szCs w:val="24"/>
              </w:rPr>
              <w:t>營運計畫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trHeight w:val="648"/>
          <w:jc w:val="center"/>
        </w:trPr>
        <w:tc>
          <w:tcPr>
            <w:tcW w:w="704" w:type="dxa"/>
          </w:tcPr>
          <w:p w:rsidR="00097D97" w:rsidRPr="00C511D6" w:rsidRDefault="00097D97" w:rsidP="00C511D6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11D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7D97" w:rsidRPr="000B4DC7" w:rsidRDefault="00097D97" w:rsidP="00A54F0B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0B4DC7">
              <w:rPr>
                <w:rFonts w:ascii="標楷體" w:eastAsia="標楷體" w:hAnsi="標楷體" w:hint="eastAsia"/>
                <w:color w:val="000000"/>
                <w:szCs w:val="24"/>
              </w:rPr>
              <w:t>回饋金額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trHeight w:val="700"/>
          <w:jc w:val="center"/>
        </w:trPr>
        <w:tc>
          <w:tcPr>
            <w:tcW w:w="704" w:type="dxa"/>
          </w:tcPr>
          <w:p w:rsidR="00097D97" w:rsidRPr="00C511D6" w:rsidRDefault="00097D97" w:rsidP="00C511D6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11D6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097D97" w:rsidRPr="000B4DC7" w:rsidRDefault="00097D97" w:rsidP="00A54F0B">
            <w:pPr>
              <w:spacing w:before="120" w:line="0" w:lineRule="atLeast"/>
              <w:rPr>
                <w:rFonts w:eastAsia="標楷體"/>
                <w:szCs w:val="24"/>
              </w:rPr>
            </w:pPr>
            <w:r w:rsidRPr="000B4DC7">
              <w:rPr>
                <w:rFonts w:eastAsia="標楷體" w:hint="eastAsia"/>
                <w:szCs w:val="24"/>
              </w:rPr>
              <w:t>加值回饋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trHeight w:val="838"/>
          <w:jc w:val="center"/>
        </w:trPr>
        <w:tc>
          <w:tcPr>
            <w:tcW w:w="704" w:type="dxa"/>
            <w:tcBorders>
              <w:bottom w:val="nil"/>
            </w:tcBorders>
          </w:tcPr>
          <w:p w:rsidR="00097D97" w:rsidRPr="00C511D6" w:rsidRDefault="00097D97" w:rsidP="00C511D6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11D6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097D97" w:rsidRPr="000B4DC7" w:rsidRDefault="00097D97" w:rsidP="00A54F0B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0B4DC7">
              <w:rPr>
                <w:rFonts w:ascii="標楷體" w:eastAsia="標楷體" w:hAnsi="標楷體" w:hint="eastAsia"/>
                <w:szCs w:val="24"/>
              </w:rPr>
              <w:t>簡報及答詢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jc w:val="center"/>
        </w:trPr>
        <w:tc>
          <w:tcPr>
            <w:tcW w:w="2263" w:type="dxa"/>
            <w:gridSpan w:val="2"/>
            <w:tcBorders>
              <w:top w:val="nil"/>
            </w:tcBorders>
            <w:vAlign w:val="center"/>
          </w:tcPr>
          <w:p w:rsidR="00097D97" w:rsidRPr="000B4DC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Cs w:val="24"/>
              </w:rPr>
              <w:t>得分合計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Cs w:val="24"/>
              </w:rPr>
              <w:t>1</w:t>
            </w:r>
            <w:r w:rsidRPr="000B4DC7">
              <w:rPr>
                <w:rFonts w:ascii="標楷體" w:eastAsia="標楷體" w:hAnsi="標楷體" w:cs="Arial"/>
                <w:color w:val="000000"/>
                <w:szCs w:val="24"/>
              </w:rPr>
              <w:t>00</w:t>
            </w:r>
          </w:p>
        </w:tc>
        <w:tc>
          <w:tcPr>
            <w:tcW w:w="708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7D97" w:rsidRDefault="00097D97">
            <w:pPr>
              <w:rPr>
                <w:rFonts w:ascii="標楷體" w:eastAsia="標楷體" w:hAnsi="標楷體" w:cs="Arial"/>
                <w:b/>
                <w:color w:val="000000"/>
              </w:rPr>
            </w:pPr>
          </w:p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7D97" w:rsidRDefault="00097D97">
            <w:pPr>
              <w:rPr>
                <w:rFonts w:ascii="標楷體" w:eastAsia="標楷體" w:hAnsi="標楷體" w:cs="Arial"/>
                <w:b/>
                <w:color w:val="000000"/>
              </w:rPr>
            </w:pPr>
          </w:p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97D97" w:rsidTr="00097D97">
        <w:trPr>
          <w:cantSplit/>
          <w:jc w:val="center"/>
        </w:trPr>
        <w:tc>
          <w:tcPr>
            <w:tcW w:w="2263" w:type="dxa"/>
            <w:gridSpan w:val="2"/>
            <w:vAlign w:val="center"/>
          </w:tcPr>
          <w:p w:rsidR="00097D97" w:rsidRPr="000B4DC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0B4DC7">
              <w:rPr>
                <w:rFonts w:ascii="標楷體" w:eastAsia="標楷體" w:hAnsi="標楷體" w:cs="Arial" w:hint="eastAsia"/>
                <w:color w:val="000000"/>
                <w:szCs w:val="24"/>
              </w:rPr>
              <w:t>序位</w:t>
            </w:r>
          </w:p>
        </w:tc>
        <w:tc>
          <w:tcPr>
            <w:tcW w:w="993" w:type="dxa"/>
            <w:vAlign w:val="center"/>
          </w:tcPr>
          <w:p w:rsidR="00097D97" w:rsidRPr="000B4DC7" w:rsidRDefault="00097D97" w:rsidP="00A54F0B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7D97" w:rsidRDefault="00097D97">
            <w:pPr>
              <w:rPr>
                <w:rFonts w:ascii="標楷體" w:eastAsia="標楷體" w:hAnsi="標楷體" w:cs="Arial"/>
                <w:b/>
                <w:color w:val="000000"/>
              </w:rPr>
            </w:pPr>
          </w:p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7D97" w:rsidRDefault="00097D97">
            <w:pPr>
              <w:rPr>
                <w:rFonts w:ascii="標楷體" w:eastAsia="標楷體" w:hAnsi="標楷體" w:cs="Arial"/>
                <w:b/>
                <w:color w:val="000000"/>
              </w:rPr>
            </w:pPr>
          </w:p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2921" w:type="dxa"/>
            <w:vAlign w:val="center"/>
          </w:tcPr>
          <w:p w:rsidR="00097D97" w:rsidRDefault="00097D97" w:rsidP="00A54F0B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9D51E5" w:rsidTr="00A54F0B">
        <w:trPr>
          <w:cantSplit/>
          <w:jc w:val="center"/>
        </w:trPr>
        <w:tc>
          <w:tcPr>
            <w:tcW w:w="9720" w:type="dxa"/>
            <w:gridSpan w:val="9"/>
            <w:vAlign w:val="center"/>
          </w:tcPr>
          <w:p w:rsidR="009D51E5" w:rsidRPr="0074207D" w:rsidRDefault="009D51E5" w:rsidP="00A54F0B">
            <w:pPr>
              <w:spacing w:afterLines="25" w:after="95" w:line="400" w:lineRule="exact"/>
              <w:ind w:leftChars="5" w:left="12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74207D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備註：本人知悉、並遵守「採購評選委員會委員須知」之</w:t>
            </w: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內容</w:t>
            </w:r>
            <w:r w:rsidRPr="0074207D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。</w:t>
            </w:r>
          </w:p>
          <w:p w:rsidR="009D51E5" w:rsidRDefault="009D51E5" w:rsidP="00A54F0B">
            <w:pPr>
              <w:spacing w:afterLines="25" w:after="95" w:line="400" w:lineRule="exact"/>
              <w:ind w:leftChars="5" w:left="12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</w:tbl>
    <w:p w:rsidR="009D51E5" w:rsidRDefault="009D51E5" w:rsidP="009D51E5">
      <w:pPr>
        <w:spacing w:afterLines="25" w:after="95" w:line="400" w:lineRule="exact"/>
        <w:ind w:leftChars="75" w:left="180"/>
        <w:rPr>
          <w:rFonts w:ascii="標楷體" w:eastAsia="標楷體" w:hAnsi="標楷體"/>
          <w:color w:val="000000"/>
        </w:rPr>
        <w:sectPr w:rsidR="009D51E5" w:rsidSect="009D51E5">
          <w:footerReference w:type="even" r:id="rId8"/>
          <w:footerReference w:type="default" r:id="rId9"/>
          <w:pgSz w:w="11906" w:h="16838" w:code="9"/>
          <w:pgMar w:top="1276" w:right="1134" w:bottom="737" w:left="1134" w:header="851" w:footer="624" w:gutter="0"/>
          <w:pgNumType w:start="1"/>
          <w:cols w:space="425"/>
          <w:docGrid w:type="lines" w:linePitch="380"/>
        </w:sectPr>
      </w:pPr>
      <w:r w:rsidRPr="003460E1">
        <w:rPr>
          <w:rFonts w:ascii="標楷體" w:eastAsia="標楷體" w:hAnsi="標楷體" w:hint="eastAsia"/>
          <w:color w:val="000000"/>
          <w:sz w:val="28"/>
          <w:szCs w:val="28"/>
        </w:rPr>
        <w:t>評選委員簽名：</w:t>
      </w:r>
    </w:p>
    <w:p w:rsidR="009D51E5" w:rsidRPr="002B712B" w:rsidRDefault="009D51E5" w:rsidP="009D51E5">
      <w:pPr>
        <w:spacing w:line="520" w:lineRule="exact"/>
        <w:jc w:val="center"/>
        <w:rPr>
          <w:rFonts w:ascii="標楷體" w:eastAsia="標楷體" w:hAnsi="標楷體"/>
          <w:sz w:val="32"/>
        </w:rPr>
      </w:pPr>
      <w:r w:rsidRPr="002B712B">
        <w:rPr>
          <w:rFonts w:ascii="標楷體" w:eastAsia="標楷體" w:hAnsi="標楷體" w:hint="eastAsia"/>
          <w:sz w:val="32"/>
        </w:rPr>
        <w:lastRenderedPageBreak/>
        <w:t>臺中市西屯區國安國民小學</w:t>
      </w:r>
    </w:p>
    <w:p w:rsidR="009D51E5" w:rsidRPr="002B712B" w:rsidRDefault="009D51E5" w:rsidP="009D51E5">
      <w:pPr>
        <w:spacing w:afterLines="50" w:after="300" w:line="420" w:lineRule="exact"/>
        <w:ind w:left="851" w:hanging="851"/>
        <w:jc w:val="center"/>
        <w:rPr>
          <w:rFonts w:ascii="標楷體" w:eastAsia="標楷體" w:hAnsi="標楷體"/>
          <w:sz w:val="32"/>
        </w:rPr>
      </w:pPr>
      <w:r w:rsidRPr="002B712B">
        <w:rPr>
          <w:rFonts w:ascii="標楷體" w:eastAsia="標楷體" w:hAnsi="標楷體" w:hint="eastAsia"/>
          <w:sz w:val="32"/>
        </w:rPr>
        <w:t>評選委員評選總表（適用於序位法）</w:t>
      </w:r>
    </w:p>
    <w:p w:rsidR="009D51E5" w:rsidRPr="002B712B" w:rsidRDefault="00C511D6" w:rsidP="009D51E5">
      <w:pPr>
        <w:spacing w:afterLines="50" w:after="300" w:line="300" w:lineRule="exact"/>
        <w:ind w:left="851" w:hanging="85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9D51E5" w:rsidRPr="002B712B">
        <w:rPr>
          <w:rFonts w:ascii="標楷體" w:eastAsia="標楷體" w:hAnsi="標楷體" w:hint="eastAsia"/>
          <w:sz w:val="28"/>
          <w:szCs w:val="28"/>
        </w:rPr>
        <w:t>採購案：</w:t>
      </w:r>
      <w:r w:rsidRPr="00C511D6">
        <w:rPr>
          <w:rFonts w:ascii="標楷體" w:eastAsia="標楷體" w:hAnsi="標楷體" w:hint="eastAsia"/>
          <w:bCs/>
          <w:color w:val="000000"/>
          <w:sz w:val="28"/>
          <w:szCs w:val="28"/>
        </w:rPr>
        <w:t>國安</w:t>
      </w:r>
      <w:r w:rsidRPr="00C511D6">
        <w:rPr>
          <w:rFonts w:ascii="標楷體" w:eastAsia="標楷體" w:hAnsi="標楷體"/>
          <w:bCs/>
          <w:color w:val="000000"/>
          <w:sz w:val="28"/>
          <w:szCs w:val="28"/>
        </w:rPr>
        <w:t>國民小學設置太陽光電發電系統</w:t>
      </w:r>
      <w:r w:rsidRPr="00C511D6">
        <w:rPr>
          <w:rFonts w:ascii="標楷體" w:eastAsia="標楷體" w:hAnsi="標楷體" w:hint="eastAsia"/>
          <w:bCs/>
          <w:color w:val="000000"/>
          <w:sz w:val="28"/>
          <w:szCs w:val="28"/>
        </w:rPr>
        <w:t>公開標租案</w:t>
      </w:r>
    </w:p>
    <w:p w:rsidR="009D51E5" w:rsidRPr="008E6EEA" w:rsidRDefault="009D51E5" w:rsidP="009D51E5">
      <w:pPr>
        <w:spacing w:afterLines="50" w:after="300" w:line="300" w:lineRule="exact"/>
        <w:ind w:left="851" w:hanging="851"/>
        <w:rPr>
          <w:rFonts w:ascii="標楷體" w:eastAsia="標楷體" w:hAnsi="標楷體"/>
          <w:szCs w:val="24"/>
        </w:rPr>
      </w:pPr>
      <w:r w:rsidRPr="002B712B">
        <w:rPr>
          <w:rFonts w:ascii="標楷體" w:eastAsia="標楷體" w:hAnsi="標楷體" w:hint="eastAsia"/>
          <w:bCs/>
          <w:sz w:val="28"/>
          <w:szCs w:val="28"/>
        </w:rPr>
        <w:t xml:space="preserve">        </w:t>
      </w:r>
      <w:r w:rsidRPr="009F237E">
        <w:rPr>
          <w:rFonts w:ascii="標楷體" w:eastAsia="標楷體" w:hAnsi="標楷體" w:hint="eastAsia"/>
          <w:sz w:val="28"/>
          <w:szCs w:val="28"/>
        </w:rPr>
        <w:t xml:space="preserve">　　　　　　　　　</w:t>
      </w:r>
      <w:r w:rsidR="00C511D6">
        <w:rPr>
          <w:rFonts w:ascii="標楷體" w:eastAsia="標楷體" w:hAnsi="標楷體" w:hint="eastAsia"/>
          <w:sz w:val="28"/>
          <w:szCs w:val="28"/>
        </w:rPr>
        <w:t xml:space="preserve">                      </w:t>
      </w:r>
      <w:r w:rsidR="00C511D6" w:rsidRPr="008E6EEA">
        <w:rPr>
          <w:rFonts w:ascii="標楷體" w:eastAsia="標楷體" w:hAnsi="標楷體" w:hint="eastAsia"/>
          <w:szCs w:val="24"/>
        </w:rPr>
        <w:t xml:space="preserve"> </w:t>
      </w:r>
      <w:r w:rsidRPr="008E6EEA">
        <w:rPr>
          <w:rFonts w:ascii="標楷體" w:eastAsia="標楷體" w:hAnsi="標楷體" w:hint="eastAsia"/>
          <w:szCs w:val="24"/>
        </w:rPr>
        <w:t>日期：   年   月   日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9"/>
        <w:gridCol w:w="1587"/>
        <w:gridCol w:w="551"/>
        <w:gridCol w:w="769"/>
        <w:gridCol w:w="130"/>
        <w:gridCol w:w="846"/>
        <w:gridCol w:w="997"/>
        <w:gridCol w:w="346"/>
        <w:gridCol w:w="504"/>
        <w:gridCol w:w="483"/>
        <w:gridCol w:w="368"/>
        <w:gridCol w:w="981"/>
        <w:gridCol w:w="990"/>
      </w:tblGrid>
      <w:tr w:rsidR="009D51E5" w:rsidRPr="00181D43" w:rsidTr="00A54F0B">
        <w:trPr>
          <w:cantSplit/>
          <w:trHeight w:hRule="exact" w:val="510"/>
          <w:jc w:val="center"/>
        </w:trPr>
        <w:tc>
          <w:tcPr>
            <w:tcW w:w="2656" w:type="dxa"/>
            <w:gridSpan w:val="2"/>
          </w:tcPr>
          <w:p w:rsidR="009D51E5" w:rsidRPr="00181D43" w:rsidRDefault="009D51E5" w:rsidP="00A54F0B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2296" w:type="dxa"/>
            <w:gridSpan w:val="4"/>
            <w:shd w:val="clear" w:color="auto" w:fill="auto"/>
            <w:vAlign w:val="center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甲</w:t>
            </w:r>
          </w:p>
        </w:tc>
        <w:tc>
          <w:tcPr>
            <w:tcW w:w="2330" w:type="dxa"/>
            <w:gridSpan w:val="4"/>
            <w:shd w:val="clear" w:color="auto" w:fill="auto"/>
            <w:vAlign w:val="center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乙</w:t>
            </w:r>
          </w:p>
        </w:tc>
        <w:tc>
          <w:tcPr>
            <w:tcW w:w="2339" w:type="dxa"/>
            <w:gridSpan w:val="3"/>
            <w:shd w:val="clear" w:color="auto" w:fill="auto"/>
            <w:vAlign w:val="center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丙</w:t>
            </w:r>
          </w:p>
        </w:tc>
      </w:tr>
      <w:tr w:rsidR="009D51E5" w:rsidRPr="00181D43" w:rsidTr="00A54F0B">
        <w:trPr>
          <w:cantSplit/>
          <w:trHeight w:val="598"/>
          <w:jc w:val="center"/>
        </w:trPr>
        <w:tc>
          <w:tcPr>
            <w:tcW w:w="2656" w:type="dxa"/>
            <w:gridSpan w:val="2"/>
            <w:vMerge w:val="restart"/>
            <w:tcBorders>
              <w:tl2br w:val="single" w:sz="4" w:space="0" w:color="auto"/>
            </w:tcBorders>
          </w:tcPr>
          <w:p w:rsidR="009D51E5" w:rsidRPr="00181D43" w:rsidRDefault="009D51E5" w:rsidP="00A54F0B">
            <w:pPr>
              <w:spacing w:afterLines="100" w:after="600"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:rsidR="009D51E5" w:rsidRPr="00181D43" w:rsidRDefault="009D51E5" w:rsidP="00A54F0B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評選委員</w:t>
            </w:r>
          </w:p>
        </w:tc>
        <w:tc>
          <w:tcPr>
            <w:tcW w:w="2296" w:type="dxa"/>
            <w:gridSpan w:val="4"/>
            <w:shd w:val="clear" w:color="auto" w:fill="auto"/>
          </w:tcPr>
          <w:p w:rsidR="009D51E5" w:rsidRPr="00775368" w:rsidRDefault="009D51E5" w:rsidP="00A54F0B">
            <w:pPr>
              <w:pStyle w:val="1"/>
              <w:adjustRightInd/>
              <w:spacing w:line="440" w:lineRule="exact"/>
              <w:textAlignment w:val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0" w:type="dxa"/>
            <w:gridSpan w:val="4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9D51E5" w:rsidRPr="00181D43" w:rsidTr="00A54F0B">
        <w:trPr>
          <w:cantSplit/>
          <w:trHeight w:val="596"/>
          <w:jc w:val="center"/>
        </w:trPr>
        <w:tc>
          <w:tcPr>
            <w:tcW w:w="2656" w:type="dxa"/>
            <w:gridSpan w:val="2"/>
            <w:vMerge/>
            <w:tcBorders>
              <w:tl2br w:val="single" w:sz="4" w:space="0" w:color="auto"/>
            </w:tcBorders>
          </w:tcPr>
          <w:p w:rsidR="009D51E5" w:rsidRPr="00181D43" w:rsidRDefault="009D51E5" w:rsidP="00A54F0B">
            <w:pPr>
              <w:spacing w:line="44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得分加總</w:t>
            </w:r>
          </w:p>
        </w:tc>
        <w:tc>
          <w:tcPr>
            <w:tcW w:w="976" w:type="dxa"/>
            <w:gridSpan w:val="2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序位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得分加總</w:t>
            </w:r>
          </w:p>
        </w:tc>
        <w:tc>
          <w:tcPr>
            <w:tcW w:w="987" w:type="dxa"/>
            <w:gridSpan w:val="2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序位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得分加總</w:t>
            </w:r>
          </w:p>
        </w:tc>
        <w:tc>
          <w:tcPr>
            <w:tcW w:w="990" w:type="dxa"/>
            <w:shd w:val="clear" w:color="auto" w:fill="auto"/>
          </w:tcPr>
          <w:p w:rsidR="009D51E5" w:rsidRPr="00775368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75368">
              <w:rPr>
                <w:rFonts w:ascii="標楷體" w:eastAsia="標楷體" w:hAnsi="標楷體" w:hint="eastAsia"/>
                <w:szCs w:val="24"/>
              </w:rPr>
              <w:t>序位</w:t>
            </w:r>
          </w:p>
        </w:tc>
      </w:tr>
      <w:tr w:rsidR="009D51E5" w:rsidRPr="00181D43" w:rsidTr="00A54F0B">
        <w:trPr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320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A54F0B">
        <w:trPr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320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A54F0B">
        <w:trPr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320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8E6EEA">
        <w:trPr>
          <w:cantSplit/>
          <w:trHeight w:hRule="exact" w:val="530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320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6EEA" w:rsidRPr="00181D43" w:rsidTr="008E6EEA">
        <w:trPr>
          <w:cantSplit/>
          <w:trHeight w:hRule="exact" w:val="566"/>
          <w:jc w:val="center"/>
        </w:trPr>
        <w:tc>
          <w:tcPr>
            <w:tcW w:w="2656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20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6EEA" w:rsidRPr="00181D43" w:rsidTr="008E6EEA">
        <w:trPr>
          <w:cantSplit/>
          <w:trHeight w:hRule="exact" w:val="418"/>
          <w:jc w:val="center"/>
        </w:trPr>
        <w:tc>
          <w:tcPr>
            <w:tcW w:w="2656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20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8E6EEA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8E6EEA">
        <w:trPr>
          <w:cantSplit/>
          <w:trHeight w:hRule="exact" w:val="426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8E6EE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320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A54F0B">
        <w:trPr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廠商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價</w:t>
            </w:r>
          </w:p>
        </w:tc>
        <w:tc>
          <w:tcPr>
            <w:tcW w:w="2296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A54F0B">
        <w:trPr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2296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A54F0B">
        <w:trPr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181D4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2296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181D43" w:rsidTr="00A54F0B">
        <w:trPr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2296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4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shd w:val="clear" w:color="auto" w:fill="auto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469DA" w:rsidRPr="00181D43" w:rsidTr="007469DA">
        <w:trPr>
          <w:cantSplit/>
          <w:trHeight w:val="575"/>
          <w:jc w:val="center"/>
        </w:trPr>
        <w:tc>
          <w:tcPr>
            <w:tcW w:w="1069" w:type="dxa"/>
            <w:vMerge w:val="restart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全部評選委員</w:t>
            </w:r>
          </w:p>
        </w:tc>
        <w:tc>
          <w:tcPr>
            <w:tcW w:w="2138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899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469DA" w:rsidRPr="00181D43" w:rsidTr="007469DA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899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469DA" w:rsidRPr="00181D43" w:rsidTr="007469DA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899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469DA" w:rsidRPr="00181D43" w:rsidRDefault="007469DA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1E5" w:rsidRPr="00816FB2" w:rsidTr="00A54F0B">
        <w:trPr>
          <w:cantSplit/>
          <w:trHeight w:hRule="exact" w:val="2325"/>
          <w:jc w:val="center"/>
        </w:trPr>
        <w:tc>
          <w:tcPr>
            <w:tcW w:w="2656" w:type="dxa"/>
            <w:gridSpan w:val="2"/>
            <w:vAlign w:val="center"/>
          </w:tcPr>
          <w:p w:rsidR="009D51E5" w:rsidRPr="00181D43" w:rsidRDefault="009D51E5" w:rsidP="00A54F0B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1D43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6965" w:type="dxa"/>
            <w:gridSpan w:val="11"/>
            <w:vAlign w:val="center"/>
          </w:tcPr>
          <w:p w:rsidR="009D51E5" w:rsidRPr="00290539" w:rsidRDefault="009D51E5" w:rsidP="00A54F0B">
            <w:pPr>
              <w:spacing w:line="360" w:lineRule="exact"/>
              <w:rPr>
                <w:rFonts w:ascii="標楷體" w:eastAsia="標楷體" w:hAnsi="標楷體"/>
              </w:rPr>
            </w:pPr>
            <w:r w:rsidRPr="00290539">
              <w:rPr>
                <w:rFonts w:ascii="標楷體" w:eastAsia="標楷體" w:hAnsi="標楷體" w:hint="eastAsia"/>
              </w:rPr>
              <w:t>1.評選委員是否先經逐項討論後，再予評分：</w:t>
            </w:r>
            <w:r w:rsidRPr="000B1D95">
              <w:rPr>
                <w:rFonts w:ascii="標楷體" w:eastAsia="標楷體" w:hAnsi="標楷體" w:hint="eastAsia"/>
              </w:rPr>
              <w:sym w:font="Wingdings" w:char="F06F"/>
            </w:r>
            <w:r w:rsidRPr="000B1D95">
              <w:rPr>
                <w:rFonts w:ascii="標楷體" w:eastAsia="標楷體" w:hAnsi="標楷體" w:hint="eastAsia"/>
              </w:rPr>
              <w:t xml:space="preserve">是  </w:t>
            </w:r>
            <w:r w:rsidRPr="000B1D95">
              <w:rPr>
                <w:rFonts w:ascii="標楷體" w:eastAsia="標楷體" w:hAnsi="標楷體" w:hint="eastAsia"/>
              </w:rPr>
              <w:sym w:font="Wingdings" w:char="F06F"/>
            </w:r>
            <w:r w:rsidRPr="000B1D95">
              <w:rPr>
                <w:rFonts w:ascii="標楷體" w:eastAsia="標楷體" w:hAnsi="標楷體" w:hint="eastAsia"/>
              </w:rPr>
              <w:t>否</w:t>
            </w:r>
          </w:p>
          <w:p w:rsidR="009D51E5" w:rsidRDefault="009D51E5" w:rsidP="00A54F0B">
            <w:pPr>
              <w:spacing w:line="360" w:lineRule="exact"/>
              <w:rPr>
                <w:rFonts w:ascii="標楷體" w:eastAsia="標楷體" w:hAnsi="標楷體"/>
              </w:rPr>
            </w:pPr>
            <w:r w:rsidRPr="00290539">
              <w:rPr>
                <w:rFonts w:ascii="標楷體" w:eastAsia="標楷體" w:hAnsi="標楷體" w:hint="eastAsia"/>
              </w:rPr>
              <w:t>2.不同委員評選結果有無明顯差異情形（如有，其情形及處置）：</w:t>
            </w:r>
          </w:p>
          <w:p w:rsidR="009D51E5" w:rsidRPr="00290539" w:rsidRDefault="009D51E5" w:rsidP="00A54F0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sym w:font="Wingdings" w:char="F06F"/>
            </w:r>
            <w:r w:rsidRPr="00290539">
              <w:rPr>
                <w:rFonts w:ascii="標楷體" w:eastAsia="標楷體" w:hAnsi="標楷體" w:hint="eastAsia"/>
              </w:rPr>
              <w:t>是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sym w:font="Wingdings" w:char="F06F"/>
            </w:r>
            <w:r w:rsidRPr="00290539">
              <w:rPr>
                <w:rFonts w:ascii="標楷體" w:eastAsia="標楷體" w:hAnsi="標楷體" w:hint="eastAsia"/>
              </w:rPr>
              <w:t>否</w:t>
            </w:r>
          </w:p>
          <w:p w:rsidR="009D51E5" w:rsidRDefault="009D51E5" w:rsidP="00A54F0B">
            <w:pPr>
              <w:spacing w:line="36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290539">
              <w:rPr>
                <w:rFonts w:ascii="標楷體" w:eastAsia="標楷體" w:hAnsi="標楷體" w:hint="eastAsia"/>
              </w:rPr>
              <w:t>3.評選委員會或個別委員評選結果與工作小組初審意見有無差異情形（如有，其情形及處置）：</w:t>
            </w:r>
            <w:r>
              <w:rPr>
                <w:rFonts w:ascii="標楷體" w:eastAsia="標楷體" w:hAnsi="標楷體" w:hint="eastAsia"/>
              </w:rPr>
              <w:sym w:font="Wingdings" w:char="F06F"/>
            </w:r>
            <w:r w:rsidRPr="00290539">
              <w:rPr>
                <w:rFonts w:ascii="標楷體" w:eastAsia="標楷體" w:hAnsi="標楷體" w:hint="eastAsia"/>
              </w:rPr>
              <w:t>是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sym w:font="Wingdings" w:char="F06F"/>
            </w:r>
            <w:r w:rsidRPr="00290539">
              <w:rPr>
                <w:rFonts w:ascii="標楷體" w:eastAsia="標楷體" w:hAnsi="標楷體" w:hint="eastAsia"/>
              </w:rPr>
              <w:t>否</w:t>
            </w:r>
          </w:p>
          <w:p w:rsidR="009D51E5" w:rsidRPr="00290539" w:rsidRDefault="009D51E5" w:rsidP="00A54F0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290539">
              <w:rPr>
                <w:rFonts w:ascii="標楷體" w:eastAsia="標楷體" w:hAnsi="標楷體" w:hint="eastAsia"/>
              </w:rPr>
              <w:t>.評選結果於簽報機關首長或其授權人員核定後方生效。</w:t>
            </w:r>
          </w:p>
        </w:tc>
      </w:tr>
    </w:tbl>
    <w:p w:rsidR="009D51E5" w:rsidRDefault="009D51E5" w:rsidP="009D51E5">
      <w:pPr>
        <w:spacing w:beforeLines="50" w:before="300" w:line="400" w:lineRule="exact"/>
        <w:jc w:val="both"/>
        <w:rPr>
          <w:sz w:val="16"/>
        </w:rPr>
      </w:pPr>
      <w:r>
        <w:rPr>
          <w:rFonts w:ascii="標楷體" w:eastAsia="標楷體" w:hAnsi="標楷體" w:hint="eastAsia"/>
          <w:sz w:val="28"/>
        </w:rPr>
        <w:t>出席評選委員簽名：</w:t>
      </w:r>
    </w:p>
    <w:sectPr w:rsidR="009D51E5">
      <w:pgSz w:w="11906" w:h="16838"/>
      <w:pgMar w:top="720" w:right="720" w:bottom="720" w:left="720" w:header="0" w:footer="0" w:gutter="0"/>
      <w:cols w:space="720"/>
      <w:formProt w:val="0"/>
      <w:docGrid w:type="lines"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A34" w:rsidRDefault="00C82A34" w:rsidP="009D51E5">
      <w:r>
        <w:separator/>
      </w:r>
    </w:p>
  </w:endnote>
  <w:endnote w:type="continuationSeparator" w:id="0">
    <w:p w:rsidR="00C82A34" w:rsidRDefault="00C82A34" w:rsidP="009D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1E5" w:rsidRDefault="009D51E5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D51E5" w:rsidRDefault="009D51E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1E5" w:rsidRDefault="009D51E5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A3547">
      <w:rPr>
        <w:rStyle w:val="ad"/>
        <w:noProof/>
      </w:rPr>
      <w:t>1</w:t>
    </w:r>
    <w:r>
      <w:rPr>
        <w:rStyle w:val="ad"/>
      </w:rPr>
      <w:fldChar w:fldCharType="end"/>
    </w:r>
  </w:p>
  <w:p w:rsidR="009D51E5" w:rsidRDefault="009D51E5">
    <w:pPr>
      <w:pStyle w:val="a9"/>
      <w:framePr w:wrap="around" w:vAnchor="text" w:hAnchor="margin" w:xAlign="right" w:y="1"/>
      <w:rPr>
        <w:rStyle w:val="ad"/>
      </w:rPr>
    </w:pPr>
  </w:p>
  <w:p w:rsidR="009D51E5" w:rsidRDefault="009D51E5">
    <w:pPr>
      <w:pStyle w:val="a9"/>
      <w:framePr w:wrap="around" w:vAnchor="text" w:hAnchor="margin" w:xAlign="center" w:y="1"/>
      <w:ind w:right="360"/>
      <w:rPr>
        <w:rStyle w:val="ad"/>
      </w:rPr>
    </w:pPr>
  </w:p>
  <w:p w:rsidR="009D51E5" w:rsidRDefault="009D51E5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A34" w:rsidRDefault="00C82A34" w:rsidP="009D51E5">
      <w:r>
        <w:separator/>
      </w:r>
    </w:p>
  </w:footnote>
  <w:footnote w:type="continuationSeparator" w:id="0">
    <w:p w:rsidR="00C82A34" w:rsidRDefault="00C82A34" w:rsidP="009D5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2B5C11BE"/>
    <w:multiLevelType w:val="multilevel"/>
    <w:tmpl w:val="A58C6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2" w15:restartNumberingAfterBreak="0">
    <w:nsid w:val="4BC221D6"/>
    <w:multiLevelType w:val="multilevel"/>
    <w:tmpl w:val="7E1677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10A66AB"/>
    <w:multiLevelType w:val="multilevel"/>
    <w:tmpl w:val="FB00B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4" w15:restartNumberingAfterBreak="0">
    <w:nsid w:val="787321A8"/>
    <w:multiLevelType w:val="multilevel"/>
    <w:tmpl w:val="BB10F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5F8"/>
    <w:rsid w:val="00097D97"/>
    <w:rsid w:val="000B4DC7"/>
    <w:rsid w:val="00420A37"/>
    <w:rsid w:val="004A3547"/>
    <w:rsid w:val="004A3EAA"/>
    <w:rsid w:val="005E628F"/>
    <w:rsid w:val="006307A7"/>
    <w:rsid w:val="006A160D"/>
    <w:rsid w:val="007469DA"/>
    <w:rsid w:val="00753165"/>
    <w:rsid w:val="00775368"/>
    <w:rsid w:val="007E5F8B"/>
    <w:rsid w:val="00802419"/>
    <w:rsid w:val="008E6EEA"/>
    <w:rsid w:val="009755F8"/>
    <w:rsid w:val="009D51E5"/>
    <w:rsid w:val="00AD63FD"/>
    <w:rsid w:val="00BE76DE"/>
    <w:rsid w:val="00C511D6"/>
    <w:rsid w:val="00C82A34"/>
    <w:rsid w:val="00E12086"/>
    <w:rsid w:val="00FA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EDE0D"/>
  <w15:docId w15:val="{FAA15CB7-A038-4E96-ABE7-4388325AB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頁首 字元"/>
    <w:basedOn w:val="a1"/>
    <w:qFormat/>
    <w:rPr>
      <w:sz w:val="20"/>
      <w:szCs w:val="20"/>
    </w:rPr>
  </w:style>
  <w:style w:type="character" w:customStyle="1" w:styleId="a5">
    <w:name w:val="頁尾 字元"/>
    <w:basedOn w:val="a1"/>
    <w:qFormat/>
    <w:rPr>
      <w:sz w:val="20"/>
      <w:szCs w:val="20"/>
    </w:rPr>
  </w:style>
  <w:style w:type="character" w:customStyle="1" w:styleId="a6">
    <w:name w:val="註解方塊文字 字元"/>
    <w:basedOn w:val="a1"/>
    <w:qFormat/>
    <w:rPr>
      <w:rFonts w:ascii="Calibri Light" w:eastAsia="新細明體" w:hAnsi="Calibri Light" w:cs="Times New Roman"/>
      <w:sz w:val="18"/>
      <w:szCs w:val="18"/>
      <w:lang w:eastAsia="zh-CN"/>
    </w:rPr>
  </w:style>
  <w:style w:type="character" w:customStyle="1" w:styleId="WWCharLFO4LVL1">
    <w:name w:val="WW_CharLFO4LVL1"/>
    <w:qFormat/>
    <w:rPr>
      <w:rFonts w:ascii="Times New Roman" w:hAnsi="Times New Roman" w:cs="Times New Roman"/>
      <w:b w:val="0"/>
    </w:rPr>
  </w:style>
  <w:style w:type="character" w:customStyle="1" w:styleId="WWCharLFO5LVL1">
    <w:name w:val="WW_CharLFO5LVL1"/>
    <w:qFormat/>
    <w:rPr>
      <w:rFonts w:ascii="Times New Roman" w:hAnsi="Times New Roman" w:cs="Times New Roman"/>
      <w:b w:val="0"/>
    </w:rPr>
  </w:style>
  <w:style w:type="character" w:customStyle="1" w:styleId="WWCharLFO6LVL1">
    <w:name w:val="WW_CharLFO6LVL1"/>
    <w:qFormat/>
    <w:rPr>
      <w:rFonts w:ascii="Times New Roman" w:hAnsi="Times New Roman" w:cs="Times New Roman"/>
      <w:b w:val="0"/>
    </w:rPr>
  </w:style>
  <w:style w:type="character" w:customStyle="1" w:styleId="WWCharLFO7LVL1">
    <w:name w:val="WW_CharLFO7LVL1"/>
    <w:qFormat/>
    <w:rPr>
      <w:rFonts w:ascii="Times New Roman" w:hAnsi="Times New Roman" w:cs="Times New Roman"/>
      <w:b w:val="0"/>
      <w:color w:val="auto"/>
    </w:rPr>
  </w:style>
  <w:style w:type="paragraph" w:styleId="a7">
    <w:name w:val="Body Text"/>
    <w:pPr>
      <w:widowControl w:val="0"/>
      <w:suppressAutoHyphens/>
      <w:jc w:val="distribute"/>
    </w:pPr>
    <w:rPr>
      <w:rFonts w:ascii="Times New Roman" w:eastAsia="SimSun" w:hAnsi="Times New Roman"/>
      <w:sz w:val="21"/>
      <w:szCs w:val="24"/>
      <w:lang w:eastAsia="zh-CN"/>
    </w:rPr>
  </w:style>
  <w:style w:type="paragraph" w:styleId="a8">
    <w:name w:val="header"/>
    <w:basedOn w:val="a7"/>
    <w:pPr>
      <w:tabs>
        <w:tab w:val="center" w:pos="4153"/>
        <w:tab w:val="right" w:pos="8306"/>
      </w:tabs>
      <w:snapToGrid w:val="0"/>
      <w:jc w:val="left"/>
    </w:pPr>
    <w:rPr>
      <w:rFonts w:ascii="Calibri" w:eastAsia="新細明體" w:hAnsi="Calibri"/>
      <w:sz w:val="20"/>
      <w:szCs w:val="20"/>
      <w:lang w:eastAsia="zh-TW"/>
    </w:rPr>
  </w:style>
  <w:style w:type="paragraph" w:styleId="a9">
    <w:name w:val="footer"/>
    <w:basedOn w:val="a7"/>
    <w:pPr>
      <w:tabs>
        <w:tab w:val="center" w:pos="4153"/>
        <w:tab w:val="right" w:pos="8306"/>
      </w:tabs>
      <w:snapToGrid w:val="0"/>
      <w:jc w:val="left"/>
    </w:pPr>
    <w:rPr>
      <w:rFonts w:ascii="Calibri" w:eastAsia="新細明體" w:hAnsi="Calibri"/>
      <w:sz w:val="20"/>
      <w:szCs w:val="20"/>
      <w:lang w:eastAsia="zh-TW"/>
    </w:rPr>
  </w:style>
  <w:style w:type="paragraph" w:styleId="aa">
    <w:name w:val="Balloon Text"/>
    <w:basedOn w:val="a7"/>
    <w:qFormat/>
    <w:rPr>
      <w:rFonts w:ascii="Calibri Light" w:eastAsia="新細明體" w:hAnsi="Calibri Light"/>
      <w:sz w:val="18"/>
      <w:szCs w:val="18"/>
    </w:rPr>
  </w:style>
  <w:style w:type="paragraph" w:styleId="ab">
    <w:name w:val="List Paragraph"/>
    <w:basedOn w:val="a7"/>
    <w:qFormat/>
    <w:pPr>
      <w:ind w:left="480"/>
    </w:pPr>
  </w:style>
  <w:style w:type="paragraph" w:customStyle="1" w:styleId="Default">
    <w:name w:val="Default"/>
    <w:qFormat/>
    <w:pPr>
      <w:widowControl w:val="0"/>
      <w:suppressAutoHyphens/>
      <w:autoSpaceDE w:val="0"/>
    </w:pPr>
    <w:rPr>
      <w:rFonts w:ascii="標楷體" w:eastAsia="標楷體" w:hAnsi="標楷體" w:cs="標楷體"/>
      <w:color w:val="000000"/>
      <w:kern w:val="0"/>
      <w:szCs w:val="24"/>
    </w:rPr>
  </w:style>
  <w:style w:type="paragraph" w:customStyle="1" w:styleId="ac">
    <w:name w:val="表格內容"/>
    <w:basedOn w:val="a0"/>
    <w:qFormat/>
    <w:pPr>
      <w:suppressLineNumbers/>
    </w:pPr>
  </w:style>
  <w:style w:type="character" w:styleId="ad">
    <w:name w:val="page number"/>
    <w:basedOn w:val="a1"/>
    <w:rsid w:val="009D51E5"/>
  </w:style>
  <w:style w:type="paragraph" w:customStyle="1" w:styleId="1">
    <w:name w:val="純文字1"/>
    <w:basedOn w:val="a0"/>
    <w:rsid w:val="009D51E5"/>
    <w:pPr>
      <w:widowControl w:val="0"/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一"/>
    <w:rsid w:val="009D51E5"/>
    <w:pPr>
      <w:numPr>
        <w:numId w:val="5"/>
      </w:numPr>
      <w:tabs>
        <w:tab w:val="left" w:pos="0"/>
      </w:tabs>
      <w:snapToGrid w:val="0"/>
      <w:spacing w:before="120" w:after="120" w:line="500" w:lineRule="exact"/>
    </w:pPr>
    <w:rPr>
      <w:rFonts w:ascii="Times New Roman" w:eastAsia="雅真中楷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DB285-840C-47CA-933B-395510A9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黃俊傑</dc:creator>
  <dc:description/>
  <cp:lastModifiedBy>gaes</cp:lastModifiedBy>
  <cp:revision>5</cp:revision>
  <cp:lastPrinted>2022-10-07T04:29:00Z</cp:lastPrinted>
  <dcterms:created xsi:type="dcterms:W3CDTF">2022-12-13T00:15:00Z</dcterms:created>
  <dcterms:modified xsi:type="dcterms:W3CDTF">2022-12-13T23:57:00Z</dcterms:modified>
  <dc:language>zh-TW</dc:language>
</cp:coreProperties>
</file>