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2A9" w:rsidRPr="00A333F1" w:rsidRDefault="004922A9" w:rsidP="00926ADE">
      <w:pPr>
        <w:rPr>
          <w:rFonts w:eastAsia="標楷體"/>
          <w:b/>
          <w:snapToGrid w:val="0"/>
          <w:kern w:val="0"/>
          <w:sz w:val="28"/>
          <w:szCs w:val="28"/>
        </w:rPr>
      </w:pPr>
    </w:p>
    <w:p w:rsidR="004922A9" w:rsidRPr="0034521E" w:rsidRDefault="009A154A" w:rsidP="007159E5">
      <w:pPr>
        <w:jc w:val="center"/>
        <w:rPr>
          <w:rFonts w:eastAsia="標楷體"/>
          <w:b/>
          <w:snapToGrid w:val="0"/>
          <w:kern w:val="0"/>
          <w:sz w:val="36"/>
          <w:szCs w:val="36"/>
        </w:rPr>
      </w:pPr>
      <w:r>
        <w:rPr>
          <w:rFonts w:eastAsia="標楷體"/>
          <w:b/>
          <w:snapToGrid w:val="0"/>
          <w:kern w:val="0"/>
          <w:sz w:val="36"/>
          <w:szCs w:val="36"/>
        </w:rPr>
        <w:t>1</w:t>
      </w:r>
      <w:r>
        <w:rPr>
          <w:rFonts w:eastAsia="標楷體" w:hint="eastAsia"/>
          <w:b/>
          <w:snapToGrid w:val="0"/>
          <w:kern w:val="0"/>
          <w:sz w:val="36"/>
          <w:szCs w:val="36"/>
        </w:rPr>
        <w:t>09</w:t>
      </w:r>
      <w:r w:rsidRPr="0034521E">
        <w:rPr>
          <w:rFonts w:eastAsia="標楷體"/>
          <w:b/>
          <w:snapToGrid w:val="0"/>
          <w:kern w:val="0"/>
          <w:sz w:val="36"/>
          <w:szCs w:val="36"/>
        </w:rPr>
        <w:t>學年度</w:t>
      </w:r>
      <w:proofErr w:type="gramStart"/>
      <w:r w:rsidR="004922A9" w:rsidRPr="0034521E">
        <w:rPr>
          <w:rFonts w:eastAsia="標楷體"/>
          <w:b/>
          <w:snapToGrid w:val="0"/>
          <w:kern w:val="0"/>
          <w:sz w:val="36"/>
          <w:szCs w:val="36"/>
        </w:rPr>
        <w:t>臺</w:t>
      </w:r>
      <w:proofErr w:type="gramEnd"/>
      <w:r w:rsidR="004922A9" w:rsidRPr="0034521E">
        <w:rPr>
          <w:rFonts w:eastAsia="標楷體"/>
          <w:b/>
          <w:snapToGrid w:val="0"/>
          <w:kern w:val="0"/>
          <w:sz w:val="36"/>
          <w:szCs w:val="36"/>
        </w:rPr>
        <w:t>中市國</w:t>
      </w:r>
      <w:r w:rsidR="005B3093" w:rsidRPr="0034521E">
        <w:rPr>
          <w:rFonts w:eastAsia="標楷體"/>
          <w:b/>
          <w:snapToGrid w:val="0"/>
          <w:kern w:val="0"/>
          <w:sz w:val="36"/>
          <w:szCs w:val="36"/>
        </w:rPr>
        <w:t>民中學技藝教育課程</w:t>
      </w:r>
      <w:r w:rsidR="002458D5" w:rsidRPr="0034521E">
        <w:rPr>
          <w:rFonts w:eastAsia="標楷體"/>
          <w:b/>
          <w:snapToGrid w:val="0"/>
          <w:kern w:val="0"/>
          <w:sz w:val="36"/>
          <w:szCs w:val="36"/>
        </w:rPr>
        <w:br/>
      </w:r>
      <w:r w:rsidR="004922A9" w:rsidRPr="0034521E">
        <w:rPr>
          <w:rFonts w:eastAsia="標楷體"/>
          <w:b/>
          <w:snapToGrid w:val="0"/>
          <w:kern w:val="0"/>
          <w:sz w:val="36"/>
          <w:szCs w:val="36"/>
        </w:rPr>
        <w:t>技藝競賽規則</w:t>
      </w:r>
    </w:p>
    <w:p w:rsidR="004922A9" w:rsidRPr="0034521E" w:rsidRDefault="004922A9" w:rsidP="00926ADE">
      <w:pPr>
        <w:rPr>
          <w:rFonts w:eastAsia="標楷體"/>
          <w:b/>
          <w:snapToGrid w:val="0"/>
          <w:kern w:val="0"/>
          <w:sz w:val="36"/>
          <w:szCs w:val="36"/>
        </w:rPr>
      </w:pPr>
    </w:p>
    <w:p w:rsidR="004922A9" w:rsidRPr="0034521E" w:rsidRDefault="004922A9" w:rsidP="00926ADE">
      <w:pPr>
        <w:rPr>
          <w:rFonts w:eastAsia="標楷體"/>
          <w:b/>
          <w:snapToGrid w:val="0"/>
          <w:kern w:val="0"/>
          <w:sz w:val="36"/>
          <w:szCs w:val="36"/>
        </w:rPr>
      </w:pPr>
    </w:p>
    <w:p w:rsidR="004922A9" w:rsidRPr="0034521E" w:rsidRDefault="004922A9" w:rsidP="002D1E6B">
      <w:pPr>
        <w:ind w:leftChars="200" w:left="480"/>
        <w:jc w:val="center"/>
        <w:rPr>
          <w:rFonts w:eastAsia="標楷體"/>
          <w:b/>
          <w:snapToGrid w:val="0"/>
          <w:kern w:val="0"/>
          <w:sz w:val="36"/>
          <w:szCs w:val="36"/>
        </w:rPr>
      </w:pPr>
      <w:r w:rsidRPr="0034521E">
        <w:rPr>
          <w:rFonts w:eastAsia="標楷體"/>
          <w:b/>
          <w:snapToGrid w:val="0"/>
          <w:kern w:val="0"/>
          <w:sz w:val="36"/>
          <w:szCs w:val="36"/>
        </w:rPr>
        <w:t>【農業職群】</w:t>
      </w:r>
    </w:p>
    <w:p w:rsidR="004922A9" w:rsidRPr="00A333F1" w:rsidRDefault="004922A9" w:rsidP="00926ADE">
      <w:pPr>
        <w:rPr>
          <w:rFonts w:eastAsia="標楷體"/>
          <w:snapToGrid w:val="0"/>
          <w:kern w:val="0"/>
          <w:sz w:val="28"/>
          <w:szCs w:val="28"/>
        </w:rPr>
      </w:pPr>
    </w:p>
    <w:p w:rsidR="004922A9" w:rsidRPr="00A333F1" w:rsidRDefault="004922A9" w:rsidP="00926ADE">
      <w:pPr>
        <w:rPr>
          <w:rFonts w:eastAsia="標楷體"/>
          <w:snapToGrid w:val="0"/>
          <w:kern w:val="0"/>
          <w:sz w:val="28"/>
          <w:szCs w:val="28"/>
        </w:rPr>
      </w:pPr>
    </w:p>
    <w:p w:rsidR="004922A9" w:rsidRPr="0034521E" w:rsidRDefault="004922A9" w:rsidP="0034521E">
      <w:pPr>
        <w:ind w:leftChars="500" w:left="1200" w:firstLineChars="272" w:firstLine="870"/>
        <w:rPr>
          <w:rFonts w:eastAsia="標楷體" w:hint="eastAsia"/>
          <w:snapToGrid w:val="0"/>
          <w:kern w:val="0"/>
          <w:sz w:val="32"/>
          <w:szCs w:val="32"/>
        </w:rPr>
      </w:pPr>
      <w:r w:rsidRPr="0034521E">
        <w:rPr>
          <w:rFonts w:eastAsia="標楷體"/>
          <w:snapToGrid w:val="0"/>
          <w:kern w:val="0"/>
          <w:sz w:val="32"/>
          <w:szCs w:val="32"/>
        </w:rPr>
        <w:t>一、</w:t>
      </w:r>
      <w:r w:rsidR="005B3093" w:rsidRPr="0034521E">
        <w:rPr>
          <w:rFonts w:eastAsia="標楷體"/>
          <w:snapToGrid w:val="0"/>
          <w:kern w:val="0"/>
          <w:sz w:val="32"/>
          <w:szCs w:val="32"/>
        </w:rPr>
        <w:t>競賽</w:t>
      </w:r>
      <w:r w:rsidR="00A723CC">
        <w:rPr>
          <w:rFonts w:eastAsia="標楷體" w:hint="eastAsia"/>
          <w:snapToGrid w:val="0"/>
          <w:kern w:val="0"/>
          <w:sz w:val="32"/>
          <w:szCs w:val="32"/>
        </w:rPr>
        <w:t>期程</w:t>
      </w:r>
    </w:p>
    <w:p w:rsidR="004922A9" w:rsidRPr="0034521E" w:rsidRDefault="004922A9" w:rsidP="0034521E">
      <w:pPr>
        <w:ind w:leftChars="500" w:left="1200" w:firstLineChars="270" w:firstLine="864"/>
        <w:rPr>
          <w:rFonts w:eastAsia="標楷體"/>
          <w:snapToGrid w:val="0"/>
          <w:kern w:val="0"/>
          <w:sz w:val="32"/>
          <w:szCs w:val="32"/>
        </w:rPr>
      </w:pPr>
      <w:r w:rsidRPr="0034521E">
        <w:rPr>
          <w:rFonts w:eastAsia="標楷體"/>
          <w:snapToGrid w:val="0"/>
          <w:kern w:val="0"/>
          <w:sz w:val="32"/>
          <w:szCs w:val="32"/>
        </w:rPr>
        <w:t>二、競賽</w:t>
      </w:r>
      <w:r w:rsidR="00A723CC">
        <w:rPr>
          <w:rFonts w:eastAsia="標楷體" w:hint="eastAsia"/>
          <w:snapToGrid w:val="0"/>
          <w:kern w:val="0"/>
          <w:sz w:val="32"/>
          <w:szCs w:val="32"/>
        </w:rPr>
        <w:t>項目</w:t>
      </w:r>
    </w:p>
    <w:p w:rsidR="004922A9" w:rsidRPr="0034521E" w:rsidRDefault="004922A9" w:rsidP="0034521E">
      <w:pPr>
        <w:ind w:leftChars="500" w:left="1200" w:firstLineChars="270" w:firstLine="864"/>
        <w:rPr>
          <w:rFonts w:eastAsia="標楷體"/>
          <w:snapToGrid w:val="0"/>
          <w:kern w:val="0"/>
          <w:sz w:val="32"/>
          <w:szCs w:val="32"/>
        </w:rPr>
      </w:pPr>
      <w:r w:rsidRPr="0034521E">
        <w:rPr>
          <w:rFonts w:eastAsia="標楷體"/>
          <w:snapToGrid w:val="0"/>
          <w:kern w:val="0"/>
          <w:sz w:val="32"/>
          <w:szCs w:val="32"/>
        </w:rPr>
        <w:t>三、</w:t>
      </w:r>
      <w:r w:rsidR="00A723CC" w:rsidRPr="0034521E">
        <w:rPr>
          <w:rFonts w:eastAsia="標楷體"/>
          <w:snapToGrid w:val="0"/>
          <w:kern w:val="0"/>
          <w:sz w:val="32"/>
          <w:szCs w:val="32"/>
        </w:rPr>
        <w:t>考場設備</w:t>
      </w:r>
    </w:p>
    <w:p w:rsidR="004922A9" w:rsidRDefault="004922A9" w:rsidP="0034521E">
      <w:pPr>
        <w:ind w:leftChars="500" w:left="1200" w:firstLineChars="270" w:firstLine="864"/>
        <w:rPr>
          <w:rFonts w:eastAsia="標楷體"/>
          <w:snapToGrid w:val="0"/>
          <w:kern w:val="0"/>
          <w:sz w:val="32"/>
          <w:szCs w:val="32"/>
        </w:rPr>
      </w:pPr>
      <w:r w:rsidRPr="0034521E">
        <w:rPr>
          <w:rFonts w:eastAsia="標楷體"/>
          <w:snapToGrid w:val="0"/>
          <w:kern w:val="0"/>
          <w:sz w:val="32"/>
          <w:szCs w:val="32"/>
        </w:rPr>
        <w:t>四、</w:t>
      </w:r>
      <w:r w:rsidR="00A723CC">
        <w:rPr>
          <w:rFonts w:eastAsia="標楷體" w:hint="eastAsia"/>
          <w:snapToGrid w:val="0"/>
          <w:kern w:val="0"/>
          <w:sz w:val="32"/>
          <w:szCs w:val="32"/>
        </w:rPr>
        <w:t>注意事項</w:t>
      </w:r>
    </w:p>
    <w:p w:rsidR="001E0E1D" w:rsidRDefault="001E0E1D" w:rsidP="0034521E">
      <w:pPr>
        <w:ind w:leftChars="500" w:left="1200" w:firstLineChars="270" w:firstLine="864"/>
        <w:rPr>
          <w:rFonts w:eastAsia="標楷體"/>
          <w:snapToGrid w:val="0"/>
          <w:kern w:val="0"/>
          <w:sz w:val="32"/>
          <w:szCs w:val="32"/>
        </w:rPr>
      </w:pPr>
      <w:r>
        <w:rPr>
          <w:rFonts w:eastAsia="標楷體" w:hint="eastAsia"/>
          <w:snapToGrid w:val="0"/>
          <w:kern w:val="0"/>
          <w:sz w:val="32"/>
          <w:szCs w:val="32"/>
        </w:rPr>
        <w:t>附件一、園藝植物識別題庫</w:t>
      </w:r>
    </w:p>
    <w:p w:rsidR="001E0E1D" w:rsidRPr="001E0E1D" w:rsidRDefault="001E0E1D" w:rsidP="0034521E">
      <w:pPr>
        <w:ind w:leftChars="500" w:left="1200" w:firstLineChars="270" w:firstLine="864"/>
        <w:rPr>
          <w:rFonts w:eastAsia="標楷體"/>
          <w:snapToGrid w:val="0"/>
          <w:kern w:val="0"/>
          <w:sz w:val="32"/>
          <w:szCs w:val="32"/>
        </w:rPr>
      </w:pPr>
      <w:r>
        <w:rPr>
          <w:rFonts w:eastAsia="標楷體" w:hint="eastAsia"/>
          <w:snapToGrid w:val="0"/>
          <w:kern w:val="0"/>
          <w:sz w:val="32"/>
          <w:szCs w:val="32"/>
        </w:rPr>
        <w:t>附件二、作物繁殖實作參考評分表</w:t>
      </w:r>
    </w:p>
    <w:p w:rsidR="004922A9" w:rsidRPr="0034521E" w:rsidRDefault="004922A9" w:rsidP="00926ADE">
      <w:pPr>
        <w:rPr>
          <w:rFonts w:eastAsia="標楷體"/>
          <w:snapToGrid w:val="0"/>
          <w:kern w:val="0"/>
          <w:sz w:val="32"/>
          <w:szCs w:val="32"/>
        </w:rPr>
      </w:pPr>
    </w:p>
    <w:p w:rsidR="004922A9" w:rsidRPr="0034521E" w:rsidRDefault="004922A9" w:rsidP="00926ADE">
      <w:pPr>
        <w:rPr>
          <w:rFonts w:eastAsia="標楷體"/>
          <w:snapToGrid w:val="0"/>
          <w:kern w:val="0"/>
          <w:sz w:val="32"/>
          <w:szCs w:val="32"/>
        </w:rPr>
      </w:pPr>
    </w:p>
    <w:p w:rsidR="004922A9" w:rsidRPr="0034521E" w:rsidRDefault="00DA04E8" w:rsidP="0034521E">
      <w:pPr>
        <w:ind w:leftChars="200" w:left="480" w:firstLineChars="500" w:firstLine="1600"/>
        <w:rPr>
          <w:rFonts w:eastAsia="標楷體"/>
          <w:snapToGrid w:val="0"/>
          <w:kern w:val="0"/>
          <w:sz w:val="32"/>
          <w:szCs w:val="32"/>
        </w:rPr>
      </w:pPr>
      <w:r>
        <w:rPr>
          <w:rFonts w:eastAsia="標楷體"/>
          <w:snapToGrid w:val="0"/>
          <w:kern w:val="0"/>
          <w:sz w:val="32"/>
          <w:szCs w:val="32"/>
        </w:rPr>
        <w:t>主辦單位：</w:t>
      </w:r>
      <w:proofErr w:type="gramStart"/>
      <w:r>
        <w:rPr>
          <w:rFonts w:eastAsia="標楷體" w:hint="eastAsia"/>
          <w:snapToGrid w:val="0"/>
          <w:kern w:val="0"/>
          <w:sz w:val="32"/>
          <w:szCs w:val="32"/>
        </w:rPr>
        <w:t>臺</w:t>
      </w:r>
      <w:proofErr w:type="gramEnd"/>
      <w:r w:rsidR="004922A9" w:rsidRPr="0034521E">
        <w:rPr>
          <w:rFonts w:eastAsia="標楷體"/>
          <w:snapToGrid w:val="0"/>
          <w:kern w:val="0"/>
          <w:sz w:val="32"/>
          <w:szCs w:val="32"/>
        </w:rPr>
        <w:t>中市</w:t>
      </w:r>
      <w:r w:rsidR="005B3093" w:rsidRPr="0034521E">
        <w:rPr>
          <w:rFonts w:eastAsia="標楷體"/>
          <w:snapToGrid w:val="0"/>
          <w:kern w:val="0"/>
          <w:sz w:val="32"/>
          <w:szCs w:val="32"/>
        </w:rPr>
        <w:t>政府</w:t>
      </w:r>
      <w:r w:rsidR="004922A9" w:rsidRPr="0034521E">
        <w:rPr>
          <w:rFonts w:eastAsia="標楷體"/>
          <w:snapToGrid w:val="0"/>
          <w:kern w:val="0"/>
          <w:sz w:val="32"/>
          <w:szCs w:val="32"/>
        </w:rPr>
        <w:t>教育局</w:t>
      </w:r>
    </w:p>
    <w:p w:rsidR="004922A9" w:rsidRPr="0034521E" w:rsidRDefault="004922A9" w:rsidP="0034521E">
      <w:pPr>
        <w:ind w:leftChars="200" w:left="480" w:firstLineChars="500" w:firstLine="1600"/>
        <w:rPr>
          <w:rFonts w:eastAsia="標楷體"/>
          <w:snapToGrid w:val="0"/>
          <w:kern w:val="0"/>
          <w:sz w:val="32"/>
          <w:szCs w:val="32"/>
        </w:rPr>
      </w:pPr>
      <w:r w:rsidRPr="0034521E">
        <w:rPr>
          <w:rFonts w:eastAsia="標楷體"/>
          <w:snapToGrid w:val="0"/>
          <w:kern w:val="0"/>
          <w:sz w:val="32"/>
          <w:szCs w:val="32"/>
        </w:rPr>
        <w:t>承辦學校：國立</w:t>
      </w:r>
      <w:r w:rsidR="00B051C0" w:rsidRPr="0034521E">
        <w:rPr>
          <w:rFonts w:eastAsia="標楷體"/>
          <w:snapToGrid w:val="0"/>
          <w:kern w:val="0"/>
          <w:sz w:val="32"/>
          <w:szCs w:val="32"/>
        </w:rPr>
        <w:t>興</w:t>
      </w:r>
      <w:proofErr w:type="gramStart"/>
      <w:r w:rsidR="00B051C0" w:rsidRPr="0034521E">
        <w:rPr>
          <w:rFonts w:eastAsia="標楷體"/>
          <w:snapToGrid w:val="0"/>
          <w:kern w:val="0"/>
          <w:sz w:val="32"/>
          <w:szCs w:val="32"/>
        </w:rPr>
        <w:t>大附</w:t>
      </w:r>
      <w:r w:rsidRPr="0034521E">
        <w:rPr>
          <w:rFonts w:eastAsia="標楷體"/>
          <w:snapToGrid w:val="0"/>
          <w:kern w:val="0"/>
          <w:sz w:val="32"/>
          <w:szCs w:val="32"/>
        </w:rPr>
        <w:t>農</w:t>
      </w:r>
      <w:proofErr w:type="gramEnd"/>
    </w:p>
    <w:p w:rsidR="004922A9" w:rsidRPr="0034521E" w:rsidRDefault="004922A9" w:rsidP="0034521E">
      <w:pPr>
        <w:ind w:leftChars="200" w:left="480" w:firstLineChars="500" w:firstLine="1600"/>
        <w:rPr>
          <w:rFonts w:eastAsia="標楷體"/>
          <w:snapToGrid w:val="0"/>
          <w:kern w:val="0"/>
          <w:sz w:val="32"/>
          <w:szCs w:val="32"/>
        </w:rPr>
      </w:pPr>
      <w:r w:rsidRPr="0034521E">
        <w:rPr>
          <w:rFonts w:eastAsia="標楷體"/>
          <w:snapToGrid w:val="0"/>
          <w:kern w:val="0"/>
          <w:sz w:val="32"/>
          <w:szCs w:val="32"/>
        </w:rPr>
        <w:t>承辦人員：實習處劉</w:t>
      </w:r>
      <w:r w:rsidR="00E52335">
        <w:rPr>
          <w:rFonts w:eastAsia="標楷體" w:hint="eastAsia"/>
          <w:snapToGrid w:val="0"/>
          <w:kern w:val="0"/>
          <w:sz w:val="32"/>
          <w:szCs w:val="32"/>
        </w:rPr>
        <w:t>惠瑜</w:t>
      </w:r>
      <w:r w:rsidRPr="0034521E">
        <w:rPr>
          <w:rFonts w:eastAsia="標楷體"/>
          <w:snapToGrid w:val="0"/>
          <w:kern w:val="0"/>
          <w:sz w:val="32"/>
          <w:szCs w:val="32"/>
        </w:rPr>
        <w:t>主任</w:t>
      </w:r>
    </w:p>
    <w:p w:rsidR="004922A9" w:rsidRPr="0034521E" w:rsidRDefault="00D16D13" w:rsidP="00D16D13">
      <w:pPr>
        <w:rPr>
          <w:rFonts w:eastAsia="標楷體"/>
          <w:snapToGrid w:val="0"/>
          <w:kern w:val="0"/>
          <w:sz w:val="32"/>
          <w:szCs w:val="32"/>
        </w:rPr>
      </w:pPr>
      <w:r>
        <w:rPr>
          <w:rFonts w:eastAsia="標楷體" w:hint="eastAsia"/>
          <w:snapToGrid w:val="0"/>
          <w:kern w:val="0"/>
          <w:sz w:val="32"/>
          <w:szCs w:val="32"/>
        </w:rPr>
        <w:t xml:space="preserve">                       </w:t>
      </w:r>
      <w:r>
        <w:rPr>
          <w:rFonts w:eastAsia="標楷體" w:hint="eastAsia"/>
          <w:snapToGrid w:val="0"/>
          <w:kern w:val="0"/>
          <w:sz w:val="32"/>
          <w:szCs w:val="32"/>
        </w:rPr>
        <w:t>實用技能組</w:t>
      </w:r>
      <w:r w:rsidR="00F63A9C">
        <w:rPr>
          <w:rFonts w:eastAsia="標楷體" w:hint="eastAsia"/>
          <w:snapToGrid w:val="0"/>
          <w:kern w:val="0"/>
          <w:sz w:val="32"/>
          <w:szCs w:val="32"/>
        </w:rPr>
        <w:t>陳佳</w:t>
      </w:r>
      <w:proofErr w:type="gramStart"/>
      <w:r w:rsidR="00F63A9C">
        <w:rPr>
          <w:rFonts w:eastAsia="標楷體" w:hint="eastAsia"/>
          <w:snapToGrid w:val="0"/>
          <w:kern w:val="0"/>
          <w:sz w:val="32"/>
          <w:szCs w:val="32"/>
        </w:rPr>
        <w:t>妏</w:t>
      </w:r>
      <w:proofErr w:type="gramEnd"/>
      <w:r w:rsidR="004922A9" w:rsidRPr="0034521E">
        <w:rPr>
          <w:rFonts w:eastAsia="標楷體"/>
          <w:snapToGrid w:val="0"/>
          <w:kern w:val="0"/>
          <w:sz w:val="32"/>
          <w:szCs w:val="32"/>
        </w:rPr>
        <w:t>組長</w:t>
      </w:r>
    </w:p>
    <w:p w:rsidR="00784F69" w:rsidRPr="0034521E" w:rsidRDefault="004922A9" w:rsidP="0034521E">
      <w:pPr>
        <w:ind w:leftChars="200" w:left="480" w:firstLineChars="1000" w:firstLine="3200"/>
        <w:rPr>
          <w:rFonts w:eastAsia="標楷體"/>
          <w:snapToGrid w:val="0"/>
          <w:kern w:val="0"/>
          <w:sz w:val="32"/>
          <w:szCs w:val="32"/>
        </w:rPr>
        <w:sectPr w:rsidR="00784F69" w:rsidRPr="0034521E" w:rsidSect="00D11A0F">
          <w:footerReference w:type="even" r:id="rId8"/>
          <w:footerReference w:type="default" r:id="rId9"/>
          <w:pgSz w:w="11906" w:h="16838" w:code="9"/>
          <w:pgMar w:top="567" w:right="851" w:bottom="357" w:left="964" w:header="851" w:footer="992" w:gutter="0"/>
          <w:pgNumType w:start="1"/>
          <w:cols w:space="425"/>
          <w:titlePg/>
          <w:docGrid w:type="lines" w:linePitch="360"/>
        </w:sectPr>
      </w:pPr>
      <w:r w:rsidRPr="0034521E">
        <w:rPr>
          <w:rFonts w:eastAsia="標楷體"/>
          <w:snapToGrid w:val="0"/>
          <w:kern w:val="0"/>
          <w:sz w:val="32"/>
          <w:szCs w:val="32"/>
        </w:rPr>
        <w:t>園藝科</w:t>
      </w:r>
      <w:r w:rsidR="00C24974">
        <w:rPr>
          <w:rFonts w:eastAsia="標楷體" w:hint="eastAsia"/>
          <w:snapToGrid w:val="0"/>
          <w:kern w:val="0"/>
          <w:sz w:val="32"/>
          <w:szCs w:val="32"/>
        </w:rPr>
        <w:t>荊樹英</w:t>
      </w:r>
      <w:r w:rsidR="0094755D" w:rsidRPr="0034521E">
        <w:rPr>
          <w:rFonts w:eastAsia="標楷體"/>
          <w:snapToGrid w:val="0"/>
          <w:kern w:val="0"/>
          <w:sz w:val="32"/>
          <w:szCs w:val="32"/>
        </w:rPr>
        <w:t>主任</w:t>
      </w:r>
    </w:p>
    <w:p w:rsidR="00784F69" w:rsidRPr="0034521E" w:rsidRDefault="00D04985" w:rsidP="00784F69">
      <w:pPr>
        <w:rPr>
          <w:rFonts w:eastAsia="標楷體"/>
          <w:snapToGrid w:val="0"/>
          <w:kern w:val="0"/>
          <w:sz w:val="32"/>
          <w:szCs w:val="32"/>
        </w:rPr>
        <w:sectPr w:rsidR="00784F69" w:rsidRPr="0034521E" w:rsidSect="00784F69">
          <w:type w:val="continuous"/>
          <w:pgSz w:w="11906" w:h="16838" w:code="9"/>
          <w:pgMar w:top="567" w:right="851" w:bottom="357" w:left="964" w:header="851" w:footer="992" w:gutter="0"/>
          <w:pgNumType w:start="1"/>
          <w:cols w:space="425"/>
          <w:docGrid w:type="lines" w:linePitch="360"/>
        </w:sectPr>
      </w:pPr>
      <w:r w:rsidRPr="0034521E">
        <w:rPr>
          <w:rFonts w:eastAsia="標楷體"/>
          <w:noProof/>
          <w:kern w:val="0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3058160</wp:posOffset>
                </wp:positionH>
                <wp:positionV relativeFrom="paragraph">
                  <wp:posOffset>492760</wp:posOffset>
                </wp:positionV>
                <wp:extent cx="336550" cy="2286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5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787E7E8C" id="Rectangle 2" o:spid="_x0000_s1026" style="position:absolute;margin-left:240.8pt;margin-top:38.8pt;width:26.5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" strokecolor="white"/>
            </w:pict>
          </mc:Fallback>
        </mc:AlternateContent>
      </w:r>
      <w:r w:rsidR="005B3093" w:rsidRPr="0034521E">
        <w:rPr>
          <w:rFonts w:eastAsia="標楷體"/>
          <w:snapToGrid w:val="0"/>
          <w:kern w:val="0"/>
          <w:sz w:val="32"/>
          <w:szCs w:val="32"/>
        </w:rPr>
        <w:t xml:space="preserve">             </w:t>
      </w:r>
      <w:r w:rsidR="005B3093" w:rsidRPr="0034521E">
        <w:rPr>
          <w:rFonts w:eastAsia="標楷體"/>
          <w:snapToGrid w:val="0"/>
          <w:kern w:val="0"/>
          <w:sz w:val="32"/>
          <w:szCs w:val="32"/>
        </w:rPr>
        <w:t>連絡方式：</w:t>
      </w:r>
      <w:r w:rsidR="00C24974">
        <w:rPr>
          <w:rFonts w:eastAsia="標楷體"/>
          <w:snapToGrid w:val="0"/>
          <w:kern w:val="0"/>
          <w:sz w:val="32"/>
          <w:szCs w:val="32"/>
        </w:rPr>
        <w:t>04-22810010#</w:t>
      </w:r>
      <w:r w:rsidR="00C24974">
        <w:rPr>
          <w:rFonts w:eastAsia="標楷體" w:hint="eastAsia"/>
          <w:snapToGrid w:val="0"/>
          <w:kern w:val="0"/>
          <w:sz w:val="32"/>
          <w:szCs w:val="32"/>
        </w:rPr>
        <w:t>50</w:t>
      </w:r>
      <w:r w:rsidR="00E52335">
        <w:rPr>
          <w:rFonts w:eastAsia="標楷體" w:hint="eastAsia"/>
          <w:snapToGrid w:val="0"/>
          <w:kern w:val="0"/>
          <w:sz w:val="32"/>
          <w:szCs w:val="32"/>
        </w:rPr>
        <w:t>3</w:t>
      </w:r>
    </w:p>
    <w:p w:rsidR="004922A9" w:rsidRPr="00CD4E16" w:rsidRDefault="009A154A" w:rsidP="00137B9C">
      <w:pPr>
        <w:jc w:val="center"/>
        <w:rPr>
          <w:rFonts w:eastAsia="標楷體"/>
          <w:b/>
          <w:snapToGrid w:val="0"/>
          <w:kern w:val="0"/>
          <w:sz w:val="36"/>
          <w:szCs w:val="36"/>
        </w:rPr>
      </w:pPr>
      <w:r w:rsidRPr="00CD4E16">
        <w:rPr>
          <w:rFonts w:eastAsia="標楷體"/>
          <w:b/>
          <w:snapToGrid w:val="0"/>
          <w:kern w:val="0"/>
          <w:sz w:val="36"/>
          <w:szCs w:val="36"/>
        </w:rPr>
        <w:lastRenderedPageBreak/>
        <w:t>10</w:t>
      </w:r>
      <w:r>
        <w:rPr>
          <w:rFonts w:eastAsia="標楷體" w:hint="eastAsia"/>
          <w:b/>
          <w:snapToGrid w:val="0"/>
          <w:kern w:val="0"/>
          <w:sz w:val="36"/>
          <w:szCs w:val="36"/>
        </w:rPr>
        <w:t>9</w:t>
      </w:r>
      <w:r w:rsidRPr="00CD4E16">
        <w:rPr>
          <w:rFonts w:eastAsia="標楷體"/>
          <w:b/>
          <w:snapToGrid w:val="0"/>
          <w:kern w:val="0"/>
          <w:sz w:val="36"/>
          <w:szCs w:val="36"/>
        </w:rPr>
        <w:t>學年度</w:t>
      </w:r>
      <w:proofErr w:type="gramStart"/>
      <w:r w:rsidR="005D1634" w:rsidRPr="00CD4E16">
        <w:rPr>
          <w:rFonts w:eastAsia="標楷體" w:hint="eastAsia"/>
          <w:b/>
          <w:snapToGrid w:val="0"/>
          <w:kern w:val="0"/>
          <w:sz w:val="36"/>
          <w:szCs w:val="36"/>
        </w:rPr>
        <w:t>臺</w:t>
      </w:r>
      <w:proofErr w:type="gramEnd"/>
      <w:r w:rsidR="004922A9" w:rsidRPr="00CD4E16">
        <w:rPr>
          <w:rFonts w:eastAsia="標楷體"/>
          <w:b/>
          <w:snapToGrid w:val="0"/>
          <w:kern w:val="0"/>
          <w:sz w:val="36"/>
          <w:szCs w:val="36"/>
        </w:rPr>
        <w:t>中市國中技藝競賽規則</w:t>
      </w:r>
      <w:r w:rsidR="004922A9" w:rsidRPr="00CD4E16">
        <w:rPr>
          <w:rFonts w:eastAsia="標楷體"/>
          <w:b/>
          <w:snapToGrid w:val="0"/>
          <w:kern w:val="0"/>
          <w:sz w:val="36"/>
          <w:szCs w:val="36"/>
        </w:rPr>
        <w:t>-</w:t>
      </w:r>
      <w:r w:rsidR="004922A9" w:rsidRPr="00CD4E16">
        <w:rPr>
          <w:rFonts w:eastAsia="標楷體"/>
          <w:b/>
          <w:snapToGrid w:val="0"/>
          <w:kern w:val="0"/>
          <w:sz w:val="36"/>
          <w:szCs w:val="36"/>
        </w:rPr>
        <w:t>【農業職群】</w:t>
      </w:r>
    </w:p>
    <w:p w:rsidR="005651AD" w:rsidRPr="004C578C" w:rsidRDefault="004922A9" w:rsidP="005651AD">
      <w:pPr>
        <w:rPr>
          <w:rFonts w:eastAsia="標楷體"/>
          <w:b/>
          <w:snapToGrid w:val="0"/>
          <w:kern w:val="0"/>
          <w:sz w:val="28"/>
          <w:szCs w:val="28"/>
        </w:rPr>
      </w:pPr>
      <w:r w:rsidRPr="005651AD">
        <w:rPr>
          <w:rFonts w:eastAsia="標楷體"/>
          <w:b/>
          <w:snapToGrid w:val="0"/>
          <w:kern w:val="0"/>
          <w:sz w:val="28"/>
          <w:szCs w:val="28"/>
        </w:rPr>
        <w:t>一、</w:t>
      </w:r>
      <w:r w:rsidR="005651AD" w:rsidRPr="005651AD">
        <w:rPr>
          <w:rFonts w:eastAsia="標楷體"/>
          <w:b/>
          <w:snapToGrid w:val="0"/>
          <w:kern w:val="0"/>
          <w:sz w:val="28"/>
          <w:szCs w:val="28"/>
        </w:rPr>
        <w:t>競</w:t>
      </w:r>
      <w:r w:rsidR="005651AD" w:rsidRPr="004C578C">
        <w:rPr>
          <w:rFonts w:eastAsia="標楷體"/>
          <w:b/>
          <w:snapToGrid w:val="0"/>
          <w:kern w:val="0"/>
          <w:sz w:val="28"/>
          <w:szCs w:val="28"/>
        </w:rPr>
        <w:t>賽</w:t>
      </w:r>
      <w:r w:rsidR="005651AD" w:rsidRPr="004C578C">
        <w:rPr>
          <w:rFonts w:eastAsia="標楷體" w:hint="eastAsia"/>
          <w:b/>
          <w:snapToGrid w:val="0"/>
          <w:kern w:val="0"/>
          <w:sz w:val="28"/>
          <w:szCs w:val="28"/>
        </w:rPr>
        <w:t>期</w:t>
      </w:r>
      <w:r w:rsidR="005651AD" w:rsidRPr="004C578C">
        <w:rPr>
          <w:rFonts w:eastAsia="標楷體"/>
          <w:b/>
          <w:snapToGrid w:val="0"/>
          <w:kern w:val="0"/>
          <w:sz w:val="28"/>
          <w:szCs w:val="28"/>
        </w:rPr>
        <w:t>程</w:t>
      </w:r>
      <w:r w:rsidR="005651AD" w:rsidRPr="004C578C">
        <w:rPr>
          <w:rFonts w:eastAsia="標楷體" w:hint="eastAsia"/>
          <w:b/>
          <w:snapToGrid w:val="0"/>
          <w:kern w:val="0"/>
          <w:sz w:val="28"/>
          <w:szCs w:val="28"/>
        </w:rPr>
        <w:t>(</w:t>
      </w:r>
      <w:r w:rsidR="005651AD" w:rsidRPr="004C578C">
        <w:rPr>
          <w:rFonts w:eastAsia="標楷體" w:hint="eastAsia"/>
          <w:b/>
          <w:snapToGrid w:val="0"/>
          <w:kern w:val="0"/>
          <w:sz w:val="28"/>
          <w:szCs w:val="28"/>
        </w:rPr>
        <w:t>預定賽程</w:t>
      </w:r>
      <w:r w:rsidR="009422CE" w:rsidRPr="004C578C">
        <w:rPr>
          <w:rFonts w:eastAsia="標楷體" w:hint="eastAsia"/>
          <w:b/>
          <w:snapToGrid w:val="0"/>
          <w:kern w:val="0"/>
          <w:sz w:val="28"/>
          <w:szCs w:val="28"/>
        </w:rPr>
        <w:t>，依教育局網站公告為</w:t>
      </w:r>
      <w:proofErr w:type="gramStart"/>
      <w:r w:rsidR="009422CE" w:rsidRPr="004C578C">
        <w:rPr>
          <w:rFonts w:eastAsia="標楷體" w:hint="eastAsia"/>
          <w:b/>
          <w:snapToGrid w:val="0"/>
          <w:kern w:val="0"/>
          <w:sz w:val="28"/>
          <w:szCs w:val="28"/>
        </w:rPr>
        <w:t>準</w:t>
      </w:r>
      <w:proofErr w:type="gramEnd"/>
      <w:r w:rsidR="005651AD" w:rsidRPr="004C578C">
        <w:rPr>
          <w:rFonts w:eastAsia="標楷體" w:hint="eastAsia"/>
          <w:b/>
          <w:snapToGrid w:val="0"/>
          <w:kern w:val="0"/>
          <w:sz w:val="28"/>
          <w:szCs w:val="28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68"/>
        <w:gridCol w:w="5938"/>
      </w:tblGrid>
      <w:tr w:rsidR="00CD4E16" w:rsidRPr="004C578C" w:rsidTr="003271C8">
        <w:trPr>
          <w:trHeight w:val="793"/>
          <w:jc w:val="center"/>
        </w:trPr>
        <w:tc>
          <w:tcPr>
            <w:tcW w:w="3668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4E16" w:rsidRPr="00907005" w:rsidRDefault="00CD4E16" w:rsidP="00CD4E16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07005">
              <w:rPr>
                <w:rFonts w:eastAsia="標楷體"/>
                <w:b/>
                <w:sz w:val="28"/>
                <w:szCs w:val="28"/>
              </w:rPr>
              <w:t>指導單位</w:t>
            </w:r>
          </w:p>
        </w:tc>
        <w:tc>
          <w:tcPr>
            <w:tcW w:w="593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D9D9D9"/>
            <w:vAlign w:val="center"/>
          </w:tcPr>
          <w:p w:rsidR="00CD4E16" w:rsidRPr="00907005" w:rsidRDefault="00CD4E16" w:rsidP="00CD4E16">
            <w:pPr>
              <w:ind w:firstLineChars="98" w:firstLine="274"/>
              <w:jc w:val="center"/>
              <w:rPr>
                <w:rFonts w:eastAsia="標楷體"/>
                <w:sz w:val="28"/>
                <w:szCs w:val="28"/>
              </w:rPr>
            </w:pPr>
            <w:proofErr w:type="gramStart"/>
            <w:r w:rsidRPr="00907005">
              <w:rPr>
                <w:rFonts w:eastAsia="標楷體"/>
                <w:sz w:val="28"/>
                <w:szCs w:val="28"/>
              </w:rPr>
              <w:t>臺</w:t>
            </w:r>
            <w:proofErr w:type="gramEnd"/>
            <w:r w:rsidRPr="00907005">
              <w:rPr>
                <w:rFonts w:eastAsia="標楷體"/>
                <w:sz w:val="28"/>
                <w:szCs w:val="28"/>
              </w:rPr>
              <w:t>中市政府教育局</w:t>
            </w:r>
          </w:p>
        </w:tc>
      </w:tr>
      <w:tr w:rsidR="00CD4E16" w:rsidRPr="004C578C" w:rsidTr="003271C8">
        <w:trPr>
          <w:trHeight w:val="221"/>
          <w:jc w:val="center"/>
        </w:trPr>
        <w:tc>
          <w:tcPr>
            <w:tcW w:w="366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4E16" w:rsidRPr="00907005" w:rsidRDefault="00CD4E16" w:rsidP="00CD4E16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07005">
              <w:rPr>
                <w:rFonts w:eastAsia="標楷體"/>
                <w:b/>
                <w:sz w:val="28"/>
                <w:szCs w:val="28"/>
              </w:rPr>
              <w:t>承辦單位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D9D9D9"/>
            <w:vAlign w:val="center"/>
          </w:tcPr>
          <w:p w:rsidR="00CD4E16" w:rsidRPr="00907005" w:rsidRDefault="00CD4E16" w:rsidP="00CD4E16">
            <w:pPr>
              <w:ind w:firstLineChars="98" w:firstLine="274"/>
              <w:jc w:val="center"/>
              <w:rPr>
                <w:rFonts w:eastAsia="標楷體"/>
                <w:sz w:val="28"/>
                <w:szCs w:val="28"/>
              </w:rPr>
            </w:pPr>
            <w:r w:rsidRPr="00907005">
              <w:rPr>
                <w:rFonts w:eastAsia="標楷體"/>
                <w:sz w:val="28"/>
                <w:szCs w:val="28"/>
              </w:rPr>
              <w:t>國立興</w:t>
            </w:r>
            <w:proofErr w:type="gramStart"/>
            <w:r w:rsidRPr="00907005">
              <w:rPr>
                <w:rFonts w:eastAsia="標楷體"/>
                <w:sz w:val="28"/>
                <w:szCs w:val="28"/>
              </w:rPr>
              <w:t>大附農</w:t>
            </w:r>
            <w:proofErr w:type="gramEnd"/>
          </w:p>
          <w:p w:rsidR="00CD4E16" w:rsidRPr="00907005" w:rsidRDefault="00CD4E16" w:rsidP="00CD4E16">
            <w:pPr>
              <w:ind w:firstLineChars="98" w:firstLine="274"/>
              <w:jc w:val="center"/>
              <w:rPr>
                <w:rFonts w:eastAsia="標楷體"/>
                <w:sz w:val="28"/>
                <w:szCs w:val="28"/>
              </w:rPr>
            </w:pPr>
            <w:r w:rsidRPr="00907005">
              <w:rPr>
                <w:rFonts w:eastAsia="標楷體"/>
                <w:sz w:val="28"/>
                <w:szCs w:val="28"/>
              </w:rPr>
              <w:t xml:space="preserve">40146 </w:t>
            </w:r>
            <w:proofErr w:type="gramStart"/>
            <w:r w:rsidRPr="00907005">
              <w:rPr>
                <w:rFonts w:eastAsia="標楷體"/>
                <w:sz w:val="28"/>
                <w:szCs w:val="28"/>
              </w:rPr>
              <w:t>臺</w:t>
            </w:r>
            <w:proofErr w:type="gramEnd"/>
            <w:r w:rsidRPr="00907005">
              <w:rPr>
                <w:rFonts w:eastAsia="標楷體"/>
                <w:sz w:val="28"/>
                <w:szCs w:val="28"/>
              </w:rPr>
              <w:t>中市東區台中路</w:t>
            </w:r>
            <w:r w:rsidRPr="00907005">
              <w:rPr>
                <w:rFonts w:eastAsia="標楷體"/>
                <w:sz w:val="28"/>
                <w:szCs w:val="28"/>
              </w:rPr>
              <w:t>283</w:t>
            </w:r>
            <w:r w:rsidRPr="00907005">
              <w:rPr>
                <w:rFonts w:eastAsia="標楷體"/>
                <w:sz w:val="28"/>
                <w:szCs w:val="28"/>
              </w:rPr>
              <w:t>號</w:t>
            </w:r>
          </w:p>
        </w:tc>
      </w:tr>
      <w:tr w:rsidR="00CD4E16" w:rsidRPr="004C578C" w:rsidTr="003271C8">
        <w:trPr>
          <w:trHeight w:val="730"/>
          <w:jc w:val="center"/>
        </w:trPr>
        <w:tc>
          <w:tcPr>
            <w:tcW w:w="366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4E16" w:rsidRPr="00907005" w:rsidRDefault="00CD4E16" w:rsidP="00CD4E16">
            <w:pPr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907005">
              <w:rPr>
                <w:rFonts w:eastAsia="標楷體"/>
                <w:b/>
                <w:sz w:val="28"/>
                <w:szCs w:val="28"/>
              </w:rPr>
              <w:t>競賽日期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D9D9D9"/>
            <w:vAlign w:val="center"/>
          </w:tcPr>
          <w:p w:rsidR="00CD4E16" w:rsidRPr="00907005" w:rsidRDefault="00C539FF" w:rsidP="00C539FF">
            <w:pPr>
              <w:ind w:firstLineChars="98" w:firstLine="274"/>
              <w:jc w:val="center"/>
              <w:rPr>
                <w:rFonts w:eastAsia="標楷體"/>
                <w:color w:val="FF0000"/>
                <w:sz w:val="28"/>
                <w:szCs w:val="28"/>
              </w:rPr>
            </w:pPr>
            <w:r w:rsidRPr="009A154A">
              <w:rPr>
                <w:rFonts w:eastAsia="標楷體"/>
                <w:sz w:val="28"/>
                <w:szCs w:val="28"/>
              </w:rPr>
              <w:t>110</w:t>
            </w:r>
            <w:r w:rsidR="00CD4E16" w:rsidRPr="009A154A">
              <w:rPr>
                <w:rFonts w:eastAsia="標楷體"/>
                <w:sz w:val="28"/>
                <w:szCs w:val="28"/>
              </w:rPr>
              <w:t>年</w:t>
            </w:r>
            <w:r w:rsidRPr="009A154A">
              <w:rPr>
                <w:rFonts w:eastAsia="標楷體"/>
                <w:sz w:val="28"/>
                <w:szCs w:val="28"/>
              </w:rPr>
              <w:t>0</w:t>
            </w:r>
            <w:r w:rsidR="00CD4E16" w:rsidRPr="009A154A">
              <w:rPr>
                <w:rFonts w:eastAsia="標楷體"/>
                <w:sz w:val="28"/>
                <w:szCs w:val="28"/>
              </w:rPr>
              <w:t>4</w:t>
            </w:r>
            <w:r w:rsidR="00CD4E16" w:rsidRPr="009A154A">
              <w:rPr>
                <w:rFonts w:eastAsia="標楷體"/>
                <w:sz w:val="28"/>
                <w:szCs w:val="28"/>
              </w:rPr>
              <w:t>月</w:t>
            </w:r>
            <w:r w:rsidRPr="009A154A">
              <w:rPr>
                <w:rFonts w:eastAsia="標楷體"/>
                <w:sz w:val="28"/>
                <w:szCs w:val="28"/>
              </w:rPr>
              <w:t>09</w:t>
            </w:r>
            <w:r w:rsidR="00CD4E16" w:rsidRPr="009A154A">
              <w:rPr>
                <w:rFonts w:eastAsia="標楷體"/>
                <w:sz w:val="28"/>
                <w:szCs w:val="28"/>
              </w:rPr>
              <w:t>日</w:t>
            </w:r>
            <w:r w:rsidR="00CD4E16" w:rsidRPr="009A154A">
              <w:rPr>
                <w:rFonts w:eastAsia="標楷體"/>
                <w:sz w:val="28"/>
                <w:szCs w:val="28"/>
              </w:rPr>
              <w:t>(</w:t>
            </w:r>
            <w:r w:rsidR="00CD4E16" w:rsidRPr="009A154A">
              <w:rPr>
                <w:rFonts w:eastAsia="標楷體"/>
                <w:sz w:val="28"/>
                <w:szCs w:val="28"/>
              </w:rPr>
              <w:t>星期五</w:t>
            </w:r>
            <w:r w:rsidR="00CD4E16" w:rsidRPr="009A154A">
              <w:rPr>
                <w:rFonts w:eastAsia="標楷體"/>
                <w:sz w:val="28"/>
                <w:szCs w:val="28"/>
              </w:rPr>
              <w:t>)</w:t>
            </w:r>
          </w:p>
        </w:tc>
      </w:tr>
      <w:tr w:rsidR="004C578C" w:rsidRPr="004C578C" w:rsidTr="005651AD">
        <w:trPr>
          <w:trHeight w:val="293"/>
          <w:jc w:val="center"/>
        </w:trPr>
        <w:tc>
          <w:tcPr>
            <w:tcW w:w="3668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CD4E16" w:rsidRPr="00907005" w:rsidRDefault="00CD4E16" w:rsidP="00CD4E16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07005">
              <w:rPr>
                <w:rFonts w:eastAsia="標楷體"/>
                <w:sz w:val="28"/>
                <w:szCs w:val="28"/>
              </w:rPr>
              <w:t>報到</w:t>
            </w:r>
            <w:r w:rsidR="00AF6FBE" w:rsidRPr="00907005">
              <w:rPr>
                <w:rFonts w:eastAsia="標楷體"/>
                <w:sz w:val="28"/>
                <w:szCs w:val="28"/>
              </w:rPr>
              <w:t>(</w:t>
            </w:r>
            <w:r w:rsidR="00AF6FBE" w:rsidRPr="00907005">
              <w:rPr>
                <w:rFonts w:eastAsia="標楷體"/>
                <w:sz w:val="28"/>
                <w:szCs w:val="28"/>
              </w:rPr>
              <w:t>檢錄</w:t>
            </w:r>
            <w:r w:rsidR="00AF6FBE" w:rsidRPr="00907005">
              <w:rPr>
                <w:rFonts w:eastAsia="標楷體"/>
                <w:sz w:val="28"/>
                <w:szCs w:val="28"/>
              </w:rPr>
              <w:t>)</w:t>
            </w:r>
            <w:r w:rsidRPr="00907005">
              <w:rPr>
                <w:rFonts w:eastAsia="標楷體"/>
                <w:sz w:val="28"/>
                <w:szCs w:val="28"/>
              </w:rPr>
              <w:t>暨抽籤地點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CD4E16" w:rsidRPr="002E6311" w:rsidRDefault="003236F2" w:rsidP="00BA4B02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2E6311">
              <w:rPr>
                <w:rFonts w:eastAsia="標楷體"/>
                <w:sz w:val="28"/>
                <w:szCs w:val="28"/>
              </w:rPr>
              <w:t>園藝</w:t>
            </w:r>
            <w:r w:rsidR="00CD4E16" w:rsidRPr="002E6311">
              <w:rPr>
                <w:rFonts w:eastAsia="標楷體"/>
                <w:sz w:val="28"/>
                <w:szCs w:val="28"/>
              </w:rPr>
              <w:t>科</w:t>
            </w:r>
            <w:r w:rsidR="00BA4B02" w:rsidRPr="002E6311">
              <w:rPr>
                <w:rFonts w:eastAsia="標楷體"/>
                <w:sz w:val="28"/>
                <w:szCs w:val="28"/>
              </w:rPr>
              <w:t>D</w:t>
            </w:r>
            <w:r w:rsidR="00BA4B02" w:rsidRPr="002E6311">
              <w:rPr>
                <w:rFonts w:eastAsia="標楷體"/>
                <w:sz w:val="28"/>
                <w:szCs w:val="28"/>
              </w:rPr>
              <w:t>實習場</w:t>
            </w:r>
            <w:r w:rsidR="0055543E" w:rsidRPr="002E6311">
              <w:rPr>
                <w:rFonts w:eastAsia="標楷體" w:hint="eastAsia"/>
                <w:sz w:val="28"/>
                <w:szCs w:val="28"/>
              </w:rPr>
              <w:t>(</w:t>
            </w:r>
            <w:r w:rsidR="0055543E" w:rsidRPr="002E6311">
              <w:rPr>
                <w:rFonts w:eastAsia="標楷體" w:hint="eastAsia"/>
                <w:sz w:val="28"/>
                <w:szCs w:val="28"/>
              </w:rPr>
              <w:t>戶外教室</w:t>
            </w:r>
            <w:r w:rsidR="0055543E" w:rsidRPr="002E6311">
              <w:rPr>
                <w:rFonts w:eastAsia="標楷體" w:hint="eastAsia"/>
                <w:sz w:val="28"/>
                <w:szCs w:val="28"/>
              </w:rPr>
              <w:t>)</w:t>
            </w:r>
          </w:p>
        </w:tc>
      </w:tr>
      <w:tr w:rsidR="00CD4E16" w:rsidRPr="004C578C" w:rsidTr="005651AD">
        <w:trPr>
          <w:trHeight w:val="221"/>
          <w:jc w:val="center"/>
        </w:trPr>
        <w:tc>
          <w:tcPr>
            <w:tcW w:w="366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16" w:rsidRPr="00907005" w:rsidRDefault="00CD4E16" w:rsidP="00CD4E16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07005">
              <w:rPr>
                <w:rFonts w:eastAsia="標楷體"/>
                <w:sz w:val="28"/>
                <w:szCs w:val="28"/>
              </w:rPr>
              <w:t>報到</w:t>
            </w:r>
            <w:r w:rsidR="00AF6FBE" w:rsidRPr="00907005">
              <w:rPr>
                <w:rFonts w:eastAsia="標楷體"/>
                <w:sz w:val="28"/>
                <w:szCs w:val="28"/>
              </w:rPr>
              <w:t>(</w:t>
            </w:r>
            <w:r w:rsidR="00AF6FBE" w:rsidRPr="00907005">
              <w:rPr>
                <w:rFonts w:eastAsia="標楷體"/>
                <w:sz w:val="28"/>
                <w:szCs w:val="28"/>
              </w:rPr>
              <w:t>檢錄</w:t>
            </w:r>
            <w:r w:rsidR="00AF6FBE" w:rsidRPr="00907005">
              <w:rPr>
                <w:rFonts w:eastAsia="標楷體"/>
                <w:sz w:val="28"/>
                <w:szCs w:val="28"/>
              </w:rPr>
              <w:t>)</w:t>
            </w:r>
            <w:r w:rsidRPr="00907005">
              <w:rPr>
                <w:rFonts w:eastAsia="標楷體"/>
                <w:sz w:val="28"/>
                <w:szCs w:val="28"/>
              </w:rPr>
              <w:t>暨抽籤時間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CD4E16" w:rsidRPr="002E6311" w:rsidRDefault="00CD4E16" w:rsidP="00CD4E16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2E6311">
              <w:rPr>
                <w:rFonts w:eastAsia="標楷體"/>
                <w:sz w:val="28"/>
                <w:szCs w:val="28"/>
              </w:rPr>
              <w:t>12</w:t>
            </w:r>
            <w:r w:rsidRPr="002E6311">
              <w:rPr>
                <w:rFonts w:eastAsia="標楷體"/>
                <w:sz w:val="28"/>
                <w:szCs w:val="28"/>
              </w:rPr>
              <w:t>：</w:t>
            </w:r>
            <w:r w:rsidR="008E3073" w:rsidRPr="002E6311">
              <w:rPr>
                <w:rFonts w:eastAsia="標楷體"/>
                <w:sz w:val="28"/>
                <w:szCs w:val="28"/>
              </w:rPr>
              <w:t>3</w:t>
            </w:r>
            <w:r w:rsidR="003236F2" w:rsidRPr="002E6311">
              <w:rPr>
                <w:rFonts w:eastAsia="標楷體"/>
                <w:sz w:val="28"/>
                <w:szCs w:val="28"/>
              </w:rPr>
              <w:t>0-</w:t>
            </w:r>
            <w:r w:rsidRPr="002E6311">
              <w:rPr>
                <w:rFonts w:eastAsia="標楷體"/>
                <w:sz w:val="28"/>
                <w:szCs w:val="28"/>
              </w:rPr>
              <w:t>12</w:t>
            </w:r>
            <w:r w:rsidRPr="002E6311">
              <w:rPr>
                <w:rFonts w:eastAsia="標楷體"/>
                <w:sz w:val="28"/>
                <w:szCs w:val="28"/>
              </w:rPr>
              <w:t>：</w:t>
            </w:r>
            <w:r w:rsidRPr="002E6311">
              <w:rPr>
                <w:rFonts w:eastAsia="標楷體"/>
                <w:sz w:val="28"/>
                <w:szCs w:val="28"/>
              </w:rPr>
              <w:t>40</w:t>
            </w:r>
          </w:p>
        </w:tc>
      </w:tr>
      <w:tr w:rsidR="00CD4E16" w:rsidRPr="004C578C" w:rsidTr="005651AD">
        <w:trPr>
          <w:trHeight w:val="221"/>
          <w:jc w:val="center"/>
        </w:trPr>
        <w:tc>
          <w:tcPr>
            <w:tcW w:w="366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16" w:rsidRPr="00907005" w:rsidRDefault="00CD4E16" w:rsidP="00CD4E16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07005">
              <w:rPr>
                <w:rFonts w:eastAsia="標楷體"/>
                <w:sz w:val="28"/>
                <w:szCs w:val="28"/>
              </w:rPr>
              <w:t>賽前說明會議地點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CD4E16" w:rsidRPr="002E6311" w:rsidRDefault="003236F2" w:rsidP="00CD4E16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2E6311">
              <w:rPr>
                <w:rFonts w:eastAsia="標楷體"/>
                <w:sz w:val="28"/>
                <w:szCs w:val="28"/>
              </w:rPr>
              <w:t>園藝科</w:t>
            </w:r>
            <w:r w:rsidR="00BA4B02" w:rsidRPr="002E6311">
              <w:rPr>
                <w:rFonts w:eastAsia="標楷體"/>
                <w:sz w:val="28"/>
                <w:szCs w:val="28"/>
              </w:rPr>
              <w:t>B</w:t>
            </w:r>
            <w:r w:rsidR="00BA4B02" w:rsidRPr="002E6311">
              <w:rPr>
                <w:rFonts w:eastAsia="標楷體"/>
                <w:sz w:val="28"/>
                <w:szCs w:val="28"/>
              </w:rPr>
              <w:t>實習場</w:t>
            </w:r>
          </w:p>
        </w:tc>
      </w:tr>
      <w:tr w:rsidR="00CD4E16" w:rsidRPr="004C578C" w:rsidTr="005651AD">
        <w:trPr>
          <w:trHeight w:val="221"/>
          <w:jc w:val="center"/>
        </w:trPr>
        <w:tc>
          <w:tcPr>
            <w:tcW w:w="366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16" w:rsidRPr="00907005" w:rsidRDefault="00CD4E16" w:rsidP="00CD4E16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07005">
              <w:rPr>
                <w:rFonts w:eastAsia="標楷體"/>
                <w:sz w:val="28"/>
                <w:szCs w:val="28"/>
              </w:rPr>
              <w:t>賽前說明會議時間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CD4E16" w:rsidRPr="002E6311" w:rsidRDefault="003236F2" w:rsidP="00CD4E16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2E6311">
              <w:rPr>
                <w:rFonts w:eastAsia="標楷體"/>
                <w:sz w:val="28"/>
                <w:szCs w:val="28"/>
              </w:rPr>
              <w:t>12</w:t>
            </w:r>
            <w:r w:rsidRPr="002E6311">
              <w:rPr>
                <w:rFonts w:eastAsia="標楷體"/>
                <w:sz w:val="28"/>
                <w:szCs w:val="28"/>
              </w:rPr>
              <w:t>：</w:t>
            </w:r>
            <w:r w:rsidRPr="002E6311">
              <w:rPr>
                <w:rFonts w:eastAsia="標楷體"/>
                <w:sz w:val="28"/>
                <w:szCs w:val="28"/>
              </w:rPr>
              <w:t>40-13</w:t>
            </w:r>
            <w:r w:rsidRPr="002E6311">
              <w:rPr>
                <w:rFonts w:eastAsia="標楷體"/>
                <w:sz w:val="28"/>
                <w:szCs w:val="28"/>
              </w:rPr>
              <w:t>：</w:t>
            </w:r>
            <w:r w:rsidR="00CD4E16" w:rsidRPr="002E6311">
              <w:rPr>
                <w:rFonts w:eastAsia="標楷體"/>
                <w:sz w:val="28"/>
                <w:szCs w:val="28"/>
              </w:rPr>
              <w:t>00</w:t>
            </w:r>
          </w:p>
        </w:tc>
      </w:tr>
      <w:tr w:rsidR="004C578C" w:rsidRPr="004C578C" w:rsidTr="00A732E9">
        <w:trPr>
          <w:trHeight w:val="923"/>
          <w:jc w:val="center"/>
        </w:trPr>
        <w:tc>
          <w:tcPr>
            <w:tcW w:w="366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D4E16" w:rsidRPr="00907005" w:rsidRDefault="00CD4E16" w:rsidP="00CD4E16">
            <w:pPr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907005">
              <w:rPr>
                <w:rFonts w:eastAsia="標楷體"/>
                <w:b/>
                <w:sz w:val="28"/>
                <w:szCs w:val="28"/>
              </w:rPr>
              <w:t>術科</w:t>
            </w:r>
            <w:r w:rsidRPr="00907005">
              <w:rPr>
                <w:rFonts w:eastAsia="標楷體"/>
                <w:b/>
                <w:sz w:val="28"/>
                <w:szCs w:val="28"/>
              </w:rPr>
              <w:t>/</w:t>
            </w:r>
            <w:r w:rsidRPr="00907005">
              <w:rPr>
                <w:rFonts w:eastAsia="標楷體"/>
                <w:b/>
                <w:sz w:val="28"/>
                <w:szCs w:val="28"/>
              </w:rPr>
              <w:t>實作</w:t>
            </w:r>
            <w:r w:rsidRPr="00907005">
              <w:rPr>
                <w:rFonts w:eastAsia="標楷體"/>
                <w:b/>
                <w:sz w:val="28"/>
                <w:szCs w:val="28"/>
              </w:rPr>
              <w:t>(</w:t>
            </w:r>
            <w:proofErr w:type="gramStart"/>
            <w:r w:rsidRPr="00907005">
              <w:rPr>
                <w:rFonts w:eastAsia="標楷體"/>
                <w:b/>
                <w:sz w:val="28"/>
                <w:szCs w:val="28"/>
              </w:rPr>
              <w:t>一</w:t>
            </w:r>
            <w:proofErr w:type="gramEnd"/>
            <w:r w:rsidRPr="00907005">
              <w:rPr>
                <w:rFonts w:eastAsia="標楷體"/>
                <w:b/>
                <w:sz w:val="28"/>
                <w:szCs w:val="28"/>
              </w:rPr>
              <w:t>)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E0E0E0"/>
            <w:vAlign w:val="center"/>
          </w:tcPr>
          <w:p w:rsidR="00CD4E16" w:rsidRPr="002E6311" w:rsidRDefault="00CD4E16" w:rsidP="00CD4E16">
            <w:pPr>
              <w:ind w:firstLineChars="98" w:firstLine="275"/>
              <w:jc w:val="center"/>
              <w:rPr>
                <w:rFonts w:eastAsia="標楷體"/>
                <w:sz w:val="28"/>
                <w:szCs w:val="28"/>
              </w:rPr>
            </w:pPr>
            <w:r w:rsidRPr="002E6311">
              <w:rPr>
                <w:rFonts w:eastAsia="標楷體"/>
                <w:b/>
                <w:sz w:val="28"/>
                <w:szCs w:val="28"/>
              </w:rPr>
              <w:t>園藝植物識別</w:t>
            </w:r>
          </w:p>
        </w:tc>
      </w:tr>
      <w:tr w:rsidR="004C578C" w:rsidRPr="004C578C" w:rsidTr="005651AD">
        <w:trPr>
          <w:trHeight w:val="307"/>
          <w:jc w:val="center"/>
        </w:trPr>
        <w:tc>
          <w:tcPr>
            <w:tcW w:w="3668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CD4E16" w:rsidRPr="00907005" w:rsidRDefault="00CD4E16" w:rsidP="00CD4E16">
            <w:pPr>
              <w:rPr>
                <w:rFonts w:eastAsia="標楷體"/>
                <w:sz w:val="28"/>
                <w:szCs w:val="28"/>
              </w:rPr>
            </w:pPr>
            <w:r w:rsidRPr="00907005">
              <w:rPr>
                <w:rFonts w:eastAsia="標楷體"/>
                <w:sz w:val="28"/>
                <w:szCs w:val="28"/>
              </w:rPr>
              <w:t xml:space="preserve">       </w:t>
            </w:r>
            <w:r w:rsidRPr="00907005">
              <w:rPr>
                <w:rFonts w:eastAsia="標楷體"/>
                <w:sz w:val="28"/>
                <w:szCs w:val="28"/>
              </w:rPr>
              <w:t>術科競賽地點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CD4E16" w:rsidRPr="002E6311" w:rsidRDefault="003236F2" w:rsidP="00BA4B02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2E6311">
              <w:rPr>
                <w:rFonts w:eastAsia="標楷體"/>
                <w:sz w:val="28"/>
                <w:szCs w:val="28"/>
              </w:rPr>
              <w:t>園藝</w:t>
            </w:r>
            <w:r w:rsidR="00B573B9" w:rsidRPr="002E6311">
              <w:rPr>
                <w:rFonts w:eastAsia="標楷體"/>
                <w:sz w:val="28"/>
                <w:szCs w:val="28"/>
              </w:rPr>
              <w:t>科</w:t>
            </w:r>
            <w:r w:rsidRPr="002E6311">
              <w:rPr>
                <w:rFonts w:eastAsia="標楷體"/>
                <w:sz w:val="28"/>
                <w:szCs w:val="28"/>
              </w:rPr>
              <w:t>A</w:t>
            </w:r>
            <w:r w:rsidR="00BA4B02" w:rsidRPr="002E6311">
              <w:rPr>
                <w:rFonts w:eastAsia="標楷體"/>
                <w:sz w:val="28"/>
                <w:szCs w:val="28"/>
              </w:rPr>
              <w:t>實習場</w:t>
            </w:r>
          </w:p>
        </w:tc>
      </w:tr>
      <w:tr w:rsidR="00CD4E16" w:rsidRPr="004C578C" w:rsidTr="005651AD">
        <w:trPr>
          <w:trHeight w:val="307"/>
          <w:jc w:val="center"/>
        </w:trPr>
        <w:tc>
          <w:tcPr>
            <w:tcW w:w="3668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CD4E16" w:rsidRPr="00907005" w:rsidRDefault="00CD4E16" w:rsidP="00CD4E16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07005">
              <w:rPr>
                <w:rFonts w:eastAsia="標楷體"/>
                <w:sz w:val="28"/>
                <w:szCs w:val="28"/>
              </w:rPr>
              <w:t>術科競賽說明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CD4E16" w:rsidRPr="002E6311" w:rsidRDefault="00CD4E16" w:rsidP="00CD4E16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2E6311">
              <w:rPr>
                <w:rFonts w:eastAsia="標楷體"/>
                <w:sz w:val="28"/>
                <w:szCs w:val="28"/>
              </w:rPr>
              <w:t>13:10-13:20</w:t>
            </w:r>
          </w:p>
        </w:tc>
      </w:tr>
      <w:tr w:rsidR="00CD4E16" w:rsidRPr="004C578C" w:rsidTr="005651AD">
        <w:trPr>
          <w:trHeight w:val="307"/>
          <w:jc w:val="center"/>
        </w:trPr>
        <w:tc>
          <w:tcPr>
            <w:tcW w:w="3668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CD4E16" w:rsidRPr="00907005" w:rsidRDefault="00CD4E16" w:rsidP="00CD4E16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07005">
              <w:rPr>
                <w:rFonts w:eastAsia="標楷體"/>
                <w:sz w:val="28"/>
                <w:szCs w:val="28"/>
              </w:rPr>
              <w:t>術科競賽時間（</w:t>
            </w:r>
            <w:r w:rsidRPr="00907005">
              <w:rPr>
                <w:rFonts w:eastAsia="標楷體"/>
                <w:sz w:val="28"/>
                <w:szCs w:val="28"/>
              </w:rPr>
              <w:t>30</w:t>
            </w:r>
            <w:r w:rsidRPr="00907005">
              <w:rPr>
                <w:rFonts w:eastAsia="標楷體"/>
                <w:sz w:val="28"/>
                <w:szCs w:val="28"/>
              </w:rPr>
              <w:t>分鐘）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CD4E16" w:rsidRPr="002E6311" w:rsidRDefault="00CD4E16" w:rsidP="00CD4E16">
            <w:pPr>
              <w:jc w:val="center"/>
              <w:rPr>
                <w:rFonts w:eastAsia="標楷體"/>
                <w:sz w:val="28"/>
                <w:szCs w:val="28"/>
              </w:rPr>
            </w:pPr>
            <w:r w:rsidRPr="002E6311">
              <w:rPr>
                <w:rFonts w:eastAsia="標楷體"/>
                <w:sz w:val="28"/>
                <w:szCs w:val="28"/>
              </w:rPr>
              <w:t>13:20-13:50</w:t>
            </w:r>
          </w:p>
        </w:tc>
      </w:tr>
      <w:tr w:rsidR="00CD4E16" w:rsidRPr="004C578C" w:rsidTr="005651AD">
        <w:trPr>
          <w:trHeight w:val="307"/>
          <w:jc w:val="center"/>
        </w:trPr>
        <w:tc>
          <w:tcPr>
            <w:tcW w:w="3668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CD4E16" w:rsidRPr="00907005" w:rsidRDefault="00CD4E16" w:rsidP="00CD4E16">
            <w:pPr>
              <w:jc w:val="center"/>
              <w:rPr>
                <w:rFonts w:eastAsia="標楷體"/>
                <w:sz w:val="28"/>
                <w:szCs w:val="28"/>
              </w:rPr>
            </w:pPr>
            <w:proofErr w:type="gramStart"/>
            <w:r w:rsidRPr="00907005">
              <w:rPr>
                <w:rFonts w:eastAsia="標楷體"/>
                <w:sz w:val="28"/>
                <w:szCs w:val="28"/>
              </w:rPr>
              <w:t>需備工具</w:t>
            </w:r>
            <w:proofErr w:type="gramEnd"/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CD4E16" w:rsidRPr="002E6311" w:rsidRDefault="00CD4E16" w:rsidP="00CD4E16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2E6311">
              <w:rPr>
                <w:rFonts w:eastAsia="標楷體"/>
                <w:kern w:val="0"/>
                <w:sz w:val="28"/>
                <w:szCs w:val="28"/>
              </w:rPr>
              <w:t>請攜帶藍、黑色原子筆及修正帶</w:t>
            </w:r>
            <w:r w:rsidRPr="002E6311">
              <w:rPr>
                <w:rFonts w:eastAsia="標楷體"/>
                <w:kern w:val="0"/>
                <w:sz w:val="28"/>
                <w:szCs w:val="28"/>
              </w:rPr>
              <w:t>(</w:t>
            </w:r>
            <w:r w:rsidRPr="002E6311">
              <w:rPr>
                <w:rFonts w:eastAsia="標楷體"/>
                <w:kern w:val="0"/>
                <w:sz w:val="28"/>
                <w:szCs w:val="28"/>
              </w:rPr>
              <w:t>液</w:t>
            </w:r>
            <w:r w:rsidRPr="002E6311">
              <w:rPr>
                <w:rFonts w:eastAsia="標楷體"/>
                <w:kern w:val="0"/>
                <w:sz w:val="28"/>
                <w:szCs w:val="28"/>
              </w:rPr>
              <w:t>)</w:t>
            </w:r>
            <w:r w:rsidRPr="002E6311">
              <w:rPr>
                <w:rFonts w:eastAsia="標楷體"/>
                <w:kern w:val="0"/>
                <w:sz w:val="28"/>
                <w:szCs w:val="28"/>
              </w:rPr>
              <w:t>應試</w:t>
            </w:r>
          </w:p>
        </w:tc>
      </w:tr>
      <w:tr w:rsidR="00CD4E16" w:rsidRPr="004C578C" w:rsidTr="005651AD">
        <w:trPr>
          <w:trHeight w:val="685"/>
          <w:jc w:val="center"/>
        </w:trPr>
        <w:tc>
          <w:tcPr>
            <w:tcW w:w="366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D4E16" w:rsidRPr="00907005" w:rsidRDefault="00CD4E16" w:rsidP="00CD4E16">
            <w:pPr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907005">
              <w:rPr>
                <w:rFonts w:eastAsia="標楷體"/>
                <w:b/>
                <w:sz w:val="28"/>
                <w:szCs w:val="28"/>
              </w:rPr>
              <w:t>術科</w:t>
            </w:r>
            <w:r w:rsidRPr="00907005">
              <w:rPr>
                <w:rFonts w:eastAsia="標楷體"/>
                <w:b/>
                <w:sz w:val="28"/>
                <w:szCs w:val="28"/>
              </w:rPr>
              <w:t>/</w:t>
            </w:r>
            <w:r w:rsidRPr="00907005">
              <w:rPr>
                <w:rFonts w:eastAsia="標楷體"/>
                <w:b/>
                <w:sz w:val="28"/>
                <w:szCs w:val="28"/>
              </w:rPr>
              <w:t>實作</w:t>
            </w:r>
            <w:r w:rsidRPr="00907005">
              <w:rPr>
                <w:rFonts w:eastAsia="標楷體"/>
                <w:b/>
                <w:sz w:val="28"/>
                <w:szCs w:val="28"/>
              </w:rPr>
              <w:t>(</w:t>
            </w:r>
            <w:r w:rsidRPr="00907005">
              <w:rPr>
                <w:rFonts w:eastAsia="標楷體"/>
                <w:b/>
                <w:sz w:val="28"/>
                <w:szCs w:val="28"/>
              </w:rPr>
              <w:t>二</w:t>
            </w:r>
            <w:r w:rsidRPr="00907005">
              <w:rPr>
                <w:rFonts w:eastAsia="標楷體"/>
                <w:b/>
                <w:sz w:val="28"/>
                <w:szCs w:val="28"/>
              </w:rPr>
              <w:t>)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E0E0E0"/>
            <w:vAlign w:val="center"/>
          </w:tcPr>
          <w:p w:rsidR="00CD4E16" w:rsidRPr="002E6311" w:rsidRDefault="00CD4E16" w:rsidP="00CD4E16">
            <w:pPr>
              <w:ind w:firstLineChars="98" w:firstLine="275"/>
              <w:jc w:val="center"/>
              <w:rPr>
                <w:rFonts w:eastAsia="標楷體"/>
                <w:sz w:val="28"/>
                <w:szCs w:val="28"/>
              </w:rPr>
            </w:pPr>
            <w:r w:rsidRPr="002E6311">
              <w:rPr>
                <w:rFonts w:eastAsia="標楷體"/>
                <w:b/>
                <w:sz w:val="28"/>
                <w:szCs w:val="28"/>
              </w:rPr>
              <w:t>作物繁殖</w:t>
            </w:r>
          </w:p>
        </w:tc>
      </w:tr>
      <w:tr w:rsidR="00CD4E16" w:rsidRPr="004C578C" w:rsidTr="005651AD">
        <w:trPr>
          <w:trHeight w:val="184"/>
          <w:jc w:val="center"/>
        </w:trPr>
        <w:tc>
          <w:tcPr>
            <w:tcW w:w="3668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CD4E16" w:rsidRPr="00907005" w:rsidRDefault="00CD4E16" w:rsidP="00CD4E16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07005">
              <w:rPr>
                <w:rFonts w:eastAsia="標楷體"/>
                <w:sz w:val="28"/>
                <w:szCs w:val="28"/>
              </w:rPr>
              <w:t>術科競賽地點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CD4E16" w:rsidRPr="002E6311" w:rsidRDefault="003236F2" w:rsidP="003236F2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2E6311">
              <w:rPr>
                <w:rFonts w:eastAsia="標楷體"/>
                <w:sz w:val="28"/>
                <w:szCs w:val="28"/>
              </w:rPr>
              <w:t>園藝</w:t>
            </w:r>
            <w:r w:rsidR="00B573B9" w:rsidRPr="002E6311">
              <w:rPr>
                <w:rFonts w:eastAsia="標楷體"/>
                <w:sz w:val="28"/>
                <w:szCs w:val="28"/>
              </w:rPr>
              <w:t>科</w:t>
            </w:r>
            <w:r w:rsidRPr="002E6311">
              <w:rPr>
                <w:rFonts w:eastAsia="標楷體"/>
                <w:sz w:val="28"/>
                <w:szCs w:val="28"/>
              </w:rPr>
              <w:t>C</w:t>
            </w:r>
            <w:r w:rsidR="00BA4B02" w:rsidRPr="002E6311">
              <w:rPr>
                <w:rFonts w:eastAsia="標楷體"/>
                <w:sz w:val="28"/>
                <w:szCs w:val="28"/>
              </w:rPr>
              <w:t>實習場</w:t>
            </w:r>
          </w:p>
        </w:tc>
      </w:tr>
      <w:tr w:rsidR="00CD4E16" w:rsidRPr="004C578C" w:rsidTr="005651AD">
        <w:trPr>
          <w:trHeight w:val="184"/>
          <w:jc w:val="center"/>
        </w:trPr>
        <w:tc>
          <w:tcPr>
            <w:tcW w:w="3668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CD4E16" w:rsidRPr="00907005" w:rsidRDefault="00CD4E16" w:rsidP="00CD4E16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07005">
              <w:rPr>
                <w:rFonts w:eastAsia="標楷體"/>
                <w:sz w:val="28"/>
                <w:szCs w:val="28"/>
              </w:rPr>
              <w:t>術科競賽說明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CD4E16" w:rsidRPr="002E6311" w:rsidRDefault="00CD4E16" w:rsidP="004C3D40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2E6311">
              <w:rPr>
                <w:rFonts w:eastAsia="標楷體"/>
                <w:sz w:val="28"/>
                <w:szCs w:val="28"/>
              </w:rPr>
              <w:t>14:</w:t>
            </w:r>
            <w:r w:rsidR="004C3D40" w:rsidRPr="002E6311">
              <w:rPr>
                <w:rFonts w:eastAsia="標楷體"/>
                <w:sz w:val="28"/>
                <w:szCs w:val="28"/>
              </w:rPr>
              <w:t>00-14:1</w:t>
            </w:r>
            <w:r w:rsidRPr="002E6311">
              <w:rPr>
                <w:rFonts w:eastAsia="標楷體"/>
                <w:sz w:val="28"/>
                <w:szCs w:val="28"/>
              </w:rPr>
              <w:t>0</w:t>
            </w:r>
          </w:p>
        </w:tc>
      </w:tr>
      <w:tr w:rsidR="00CD4E16" w:rsidRPr="004C578C" w:rsidTr="005651AD">
        <w:trPr>
          <w:trHeight w:val="390"/>
          <w:jc w:val="center"/>
        </w:trPr>
        <w:tc>
          <w:tcPr>
            <w:tcW w:w="366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16" w:rsidRPr="00907005" w:rsidRDefault="00CD4E16" w:rsidP="00CD4E16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07005">
              <w:rPr>
                <w:rFonts w:eastAsia="標楷體"/>
                <w:sz w:val="28"/>
                <w:szCs w:val="28"/>
              </w:rPr>
              <w:t>術科競賽時間（</w:t>
            </w:r>
            <w:r w:rsidRPr="00907005">
              <w:rPr>
                <w:rFonts w:eastAsia="標楷體"/>
                <w:sz w:val="28"/>
                <w:szCs w:val="28"/>
              </w:rPr>
              <w:t>30</w:t>
            </w:r>
            <w:r w:rsidRPr="00907005">
              <w:rPr>
                <w:rFonts w:eastAsia="標楷體"/>
                <w:sz w:val="28"/>
                <w:szCs w:val="28"/>
              </w:rPr>
              <w:t>分鐘）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CD4E16" w:rsidRPr="002E6311" w:rsidRDefault="004C3D40" w:rsidP="00CD4E16">
            <w:pPr>
              <w:jc w:val="center"/>
              <w:rPr>
                <w:rFonts w:eastAsia="標楷體"/>
                <w:sz w:val="28"/>
                <w:szCs w:val="28"/>
              </w:rPr>
            </w:pPr>
            <w:r w:rsidRPr="002E6311">
              <w:rPr>
                <w:rFonts w:eastAsia="標楷體"/>
                <w:sz w:val="28"/>
                <w:szCs w:val="28"/>
              </w:rPr>
              <w:t>14:10-14:4</w:t>
            </w:r>
            <w:r w:rsidR="00CD4E16" w:rsidRPr="002E6311">
              <w:rPr>
                <w:rFonts w:eastAsia="標楷體"/>
                <w:sz w:val="28"/>
                <w:szCs w:val="28"/>
              </w:rPr>
              <w:t>0</w:t>
            </w:r>
          </w:p>
        </w:tc>
      </w:tr>
      <w:tr w:rsidR="00CD4E16" w:rsidRPr="004C578C" w:rsidTr="005651AD">
        <w:trPr>
          <w:trHeight w:val="717"/>
          <w:jc w:val="center"/>
        </w:trPr>
        <w:tc>
          <w:tcPr>
            <w:tcW w:w="366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CD4E16" w:rsidRPr="00907005" w:rsidRDefault="00CD4E16" w:rsidP="00CD4E16">
            <w:pPr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907005">
              <w:rPr>
                <w:rFonts w:eastAsia="標楷體"/>
                <w:b/>
                <w:sz w:val="28"/>
                <w:szCs w:val="28"/>
              </w:rPr>
              <w:t>學科</w:t>
            </w:r>
            <w:r w:rsidRPr="00907005">
              <w:rPr>
                <w:rFonts w:eastAsia="標楷體"/>
                <w:b/>
                <w:sz w:val="28"/>
                <w:szCs w:val="28"/>
              </w:rPr>
              <w:t>/</w:t>
            </w:r>
            <w:r w:rsidRPr="00907005">
              <w:rPr>
                <w:rFonts w:eastAsia="標楷體"/>
                <w:b/>
                <w:sz w:val="28"/>
                <w:szCs w:val="28"/>
              </w:rPr>
              <w:t>筆試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shd w:val="pct12" w:color="auto" w:fill="auto"/>
            <w:vAlign w:val="center"/>
          </w:tcPr>
          <w:p w:rsidR="00CD4E16" w:rsidRPr="002E6311" w:rsidRDefault="00C66DF6" w:rsidP="00CD4E16">
            <w:pPr>
              <w:ind w:firstLineChars="98" w:firstLine="275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2E6311">
              <w:rPr>
                <w:rFonts w:eastAsia="標楷體"/>
                <w:b/>
                <w:sz w:val="28"/>
                <w:szCs w:val="28"/>
              </w:rPr>
              <w:t>學</w:t>
            </w:r>
            <w:r w:rsidR="00A732E9" w:rsidRPr="002E6311">
              <w:rPr>
                <w:rFonts w:eastAsia="標楷體"/>
                <w:b/>
                <w:sz w:val="28"/>
                <w:szCs w:val="28"/>
              </w:rPr>
              <w:t xml:space="preserve">  </w:t>
            </w:r>
            <w:r w:rsidRPr="002E6311">
              <w:rPr>
                <w:rFonts w:eastAsia="標楷體"/>
                <w:b/>
                <w:sz w:val="28"/>
                <w:szCs w:val="28"/>
              </w:rPr>
              <w:t>科</w:t>
            </w:r>
          </w:p>
        </w:tc>
      </w:tr>
      <w:tr w:rsidR="00CD4E16" w:rsidRPr="004C578C" w:rsidTr="005651AD">
        <w:trPr>
          <w:trHeight w:val="390"/>
          <w:jc w:val="center"/>
        </w:trPr>
        <w:tc>
          <w:tcPr>
            <w:tcW w:w="366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16" w:rsidRPr="00907005" w:rsidRDefault="00CD4E16" w:rsidP="00CD4E16">
            <w:pPr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907005">
              <w:rPr>
                <w:rFonts w:eastAsia="標楷體"/>
                <w:sz w:val="28"/>
                <w:szCs w:val="28"/>
              </w:rPr>
              <w:t>學科競賽地點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CD4E16" w:rsidRPr="002E6311" w:rsidRDefault="003236F2" w:rsidP="003236F2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2E6311">
              <w:rPr>
                <w:rFonts w:eastAsia="標楷體"/>
                <w:sz w:val="28"/>
                <w:szCs w:val="28"/>
              </w:rPr>
              <w:t>園藝</w:t>
            </w:r>
            <w:r w:rsidR="00A732E9" w:rsidRPr="002E6311">
              <w:rPr>
                <w:rFonts w:eastAsia="標楷體"/>
                <w:sz w:val="28"/>
                <w:szCs w:val="28"/>
              </w:rPr>
              <w:t>科</w:t>
            </w:r>
            <w:r w:rsidRPr="002E6311">
              <w:rPr>
                <w:rFonts w:eastAsia="標楷體"/>
                <w:sz w:val="28"/>
                <w:szCs w:val="28"/>
              </w:rPr>
              <w:t>B</w:t>
            </w:r>
            <w:r w:rsidR="0035316F" w:rsidRPr="002E6311">
              <w:rPr>
                <w:rFonts w:eastAsia="標楷體"/>
                <w:sz w:val="28"/>
                <w:szCs w:val="28"/>
              </w:rPr>
              <w:t>實習場</w:t>
            </w:r>
          </w:p>
        </w:tc>
      </w:tr>
      <w:tr w:rsidR="00CD4E16" w:rsidRPr="004C578C" w:rsidTr="005651AD">
        <w:trPr>
          <w:trHeight w:val="390"/>
          <w:jc w:val="center"/>
        </w:trPr>
        <w:tc>
          <w:tcPr>
            <w:tcW w:w="366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16" w:rsidRPr="00907005" w:rsidRDefault="00CD4E16" w:rsidP="00CD4E16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07005">
              <w:rPr>
                <w:rFonts w:eastAsia="標楷體"/>
                <w:sz w:val="28"/>
                <w:szCs w:val="28"/>
              </w:rPr>
              <w:t>學科競賽說明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CD4E16" w:rsidRPr="002E6311" w:rsidRDefault="004C3D40" w:rsidP="004C3D40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2E6311">
              <w:rPr>
                <w:rFonts w:eastAsia="標楷體"/>
                <w:sz w:val="28"/>
                <w:szCs w:val="28"/>
              </w:rPr>
              <w:t>14:50-15:0</w:t>
            </w:r>
            <w:r w:rsidR="00CD4E16" w:rsidRPr="002E6311">
              <w:rPr>
                <w:rFonts w:eastAsia="標楷體"/>
                <w:sz w:val="28"/>
                <w:szCs w:val="28"/>
              </w:rPr>
              <w:t>0</w:t>
            </w:r>
          </w:p>
        </w:tc>
      </w:tr>
      <w:tr w:rsidR="00CD4E16" w:rsidRPr="004C578C" w:rsidTr="005651AD">
        <w:trPr>
          <w:trHeight w:val="390"/>
          <w:jc w:val="center"/>
        </w:trPr>
        <w:tc>
          <w:tcPr>
            <w:tcW w:w="366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16" w:rsidRPr="00907005" w:rsidRDefault="00CD4E16" w:rsidP="00CD4E16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07005">
              <w:rPr>
                <w:rFonts w:eastAsia="標楷體"/>
                <w:sz w:val="28"/>
                <w:szCs w:val="28"/>
              </w:rPr>
              <w:t>學科競賽時間（</w:t>
            </w:r>
            <w:r w:rsidRPr="00907005">
              <w:rPr>
                <w:rFonts w:eastAsia="標楷體"/>
                <w:sz w:val="28"/>
                <w:szCs w:val="28"/>
              </w:rPr>
              <w:t>30</w:t>
            </w:r>
            <w:r w:rsidRPr="00907005">
              <w:rPr>
                <w:rFonts w:eastAsia="標楷體"/>
                <w:sz w:val="28"/>
                <w:szCs w:val="28"/>
              </w:rPr>
              <w:t>分鐘）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CD4E16" w:rsidRPr="002E6311" w:rsidRDefault="004C3D40" w:rsidP="004C3D40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2E6311">
              <w:rPr>
                <w:rFonts w:eastAsia="標楷體"/>
                <w:sz w:val="28"/>
                <w:szCs w:val="28"/>
              </w:rPr>
              <w:t>15:0</w:t>
            </w:r>
            <w:r w:rsidR="00CD4E16" w:rsidRPr="002E6311">
              <w:rPr>
                <w:rFonts w:eastAsia="標楷體"/>
                <w:sz w:val="28"/>
                <w:szCs w:val="28"/>
              </w:rPr>
              <w:t>0-15:</w:t>
            </w:r>
            <w:r w:rsidRPr="002E6311">
              <w:rPr>
                <w:rFonts w:eastAsia="標楷體"/>
                <w:sz w:val="28"/>
                <w:szCs w:val="28"/>
              </w:rPr>
              <w:t>3</w:t>
            </w:r>
            <w:r w:rsidR="00CD4E16" w:rsidRPr="002E6311">
              <w:rPr>
                <w:rFonts w:eastAsia="標楷體"/>
                <w:sz w:val="28"/>
                <w:szCs w:val="28"/>
              </w:rPr>
              <w:t>0</w:t>
            </w:r>
          </w:p>
        </w:tc>
      </w:tr>
      <w:tr w:rsidR="00CD4E16" w:rsidRPr="004C578C" w:rsidTr="005651AD">
        <w:trPr>
          <w:trHeight w:val="390"/>
          <w:jc w:val="center"/>
        </w:trPr>
        <w:tc>
          <w:tcPr>
            <w:tcW w:w="366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16" w:rsidRPr="00907005" w:rsidRDefault="00CD4E16" w:rsidP="00CD4E16">
            <w:pPr>
              <w:jc w:val="center"/>
              <w:rPr>
                <w:rFonts w:eastAsia="標楷體"/>
                <w:sz w:val="28"/>
                <w:szCs w:val="28"/>
              </w:rPr>
            </w:pPr>
            <w:proofErr w:type="gramStart"/>
            <w:r w:rsidRPr="00907005">
              <w:rPr>
                <w:rFonts w:eastAsia="標楷體"/>
                <w:sz w:val="28"/>
                <w:szCs w:val="28"/>
              </w:rPr>
              <w:t>需備工具</w:t>
            </w:r>
            <w:proofErr w:type="gramEnd"/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CD4E16" w:rsidRPr="002E6311" w:rsidRDefault="00CD4E16" w:rsidP="00CD4E16">
            <w:pPr>
              <w:jc w:val="center"/>
              <w:rPr>
                <w:rFonts w:eastAsia="標楷體"/>
                <w:sz w:val="28"/>
                <w:szCs w:val="28"/>
              </w:rPr>
            </w:pPr>
            <w:r w:rsidRPr="002E6311">
              <w:rPr>
                <w:rFonts w:eastAsia="標楷體"/>
                <w:kern w:val="0"/>
                <w:sz w:val="28"/>
                <w:szCs w:val="28"/>
              </w:rPr>
              <w:t>請攜帶</w:t>
            </w:r>
            <w:r w:rsidRPr="002E6311">
              <w:rPr>
                <w:rFonts w:eastAsia="標楷體"/>
                <w:kern w:val="0"/>
                <w:sz w:val="28"/>
                <w:szCs w:val="28"/>
              </w:rPr>
              <w:t>2B</w:t>
            </w:r>
            <w:r w:rsidRPr="002E6311">
              <w:rPr>
                <w:rFonts w:eastAsia="標楷體"/>
                <w:kern w:val="0"/>
                <w:sz w:val="28"/>
                <w:szCs w:val="28"/>
              </w:rPr>
              <w:t>鉛筆、橡皮擦及藍色原子筆應試</w:t>
            </w:r>
          </w:p>
        </w:tc>
      </w:tr>
      <w:tr w:rsidR="004C3D40" w:rsidRPr="004C578C" w:rsidTr="00A732E9">
        <w:trPr>
          <w:trHeight w:val="562"/>
          <w:jc w:val="center"/>
        </w:trPr>
        <w:tc>
          <w:tcPr>
            <w:tcW w:w="366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C3D40" w:rsidRPr="00907005" w:rsidRDefault="004C3D40" w:rsidP="004C3D40">
            <w:pPr>
              <w:adjustRightInd w:val="0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907005">
              <w:rPr>
                <w:rFonts w:eastAsia="標楷體"/>
                <w:b/>
                <w:sz w:val="28"/>
                <w:szCs w:val="28"/>
              </w:rPr>
              <w:t>術科</w:t>
            </w:r>
            <w:r w:rsidRPr="00907005">
              <w:rPr>
                <w:rFonts w:eastAsia="標楷體"/>
                <w:b/>
                <w:sz w:val="28"/>
                <w:szCs w:val="28"/>
              </w:rPr>
              <w:t>/</w:t>
            </w:r>
            <w:r w:rsidRPr="00907005">
              <w:rPr>
                <w:rFonts w:eastAsia="標楷體"/>
                <w:b/>
                <w:sz w:val="28"/>
                <w:szCs w:val="28"/>
              </w:rPr>
              <w:t>實作作品觀摩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D9D9D9"/>
            <w:vAlign w:val="center"/>
          </w:tcPr>
          <w:p w:rsidR="004C3D40" w:rsidRPr="002E6311" w:rsidRDefault="004C3D40" w:rsidP="004C3D40">
            <w:pPr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2E6311">
              <w:rPr>
                <w:rFonts w:eastAsia="標楷體"/>
                <w:b/>
                <w:sz w:val="28"/>
                <w:szCs w:val="28"/>
              </w:rPr>
              <w:t>16:00-16:20</w:t>
            </w:r>
            <w:r w:rsidRPr="002E6311">
              <w:rPr>
                <w:rFonts w:eastAsia="標楷體"/>
                <w:b/>
                <w:sz w:val="28"/>
                <w:szCs w:val="28"/>
              </w:rPr>
              <w:t>園藝科</w:t>
            </w:r>
            <w:r w:rsidRPr="002E6311">
              <w:rPr>
                <w:rFonts w:eastAsia="標楷體"/>
                <w:b/>
                <w:sz w:val="28"/>
                <w:szCs w:val="28"/>
              </w:rPr>
              <w:t>C</w:t>
            </w:r>
            <w:r w:rsidR="0035316F" w:rsidRPr="002E6311">
              <w:rPr>
                <w:rFonts w:eastAsia="標楷體"/>
                <w:b/>
                <w:sz w:val="28"/>
                <w:szCs w:val="28"/>
              </w:rPr>
              <w:t>實習場</w:t>
            </w:r>
          </w:p>
        </w:tc>
      </w:tr>
      <w:tr w:rsidR="004C3D40" w:rsidRPr="004C578C" w:rsidTr="00A732E9">
        <w:trPr>
          <w:trHeight w:val="562"/>
          <w:jc w:val="center"/>
        </w:trPr>
        <w:tc>
          <w:tcPr>
            <w:tcW w:w="366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C3D40" w:rsidRPr="00907005" w:rsidRDefault="004C3D40" w:rsidP="004C3D40">
            <w:pPr>
              <w:adjustRightInd w:val="0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907005">
              <w:rPr>
                <w:rFonts w:eastAsia="標楷體"/>
                <w:b/>
                <w:sz w:val="28"/>
                <w:szCs w:val="28"/>
              </w:rPr>
              <w:t>評審</w:t>
            </w:r>
            <w:r w:rsidRPr="00907005">
              <w:rPr>
                <w:rFonts w:eastAsia="標楷體"/>
                <w:b/>
                <w:sz w:val="28"/>
                <w:szCs w:val="28"/>
              </w:rPr>
              <w:t xml:space="preserve"> </w:t>
            </w:r>
            <w:r w:rsidRPr="00907005">
              <w:rPr>
                <w:rFonts w:eastAsia="標楷體"/>
                <w:b/>
                <w:sz w:val="28"/>
                <w:szCs w:val="28"/>
              </w:rPr>
              <w:t>總講評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D9D9D9"/>
            <w:vAlign w:val="center"/>
          </w:tcPr>
          <w:p w:rsidR="004C3D40" w:rsidRPr="002E6311" w:rsidRDefault="004C3D40" w:rsidP="004C3D40">
            <w:pPr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2E6311">
              <w:rPr>
                <w:rFonts w:eastAsia="標楷體"/>
                <w:b/>
                <w:sz w:val="28"/>
                <w:szCs w:val="28"/>
              </w:rPr>
              <w:t>16:20-16:40</w:t>
            </w:r>
            <w:r w:rsidRPr="002E6311">
              <w:rPr>
                <w:rFonts w:eastAsia="標楷體"/>
                <w:b/>
                <w:sz w:val="28"/>
                <w:szCs w:val="28"/>
              </w:rPr>
              <w:t>園藝科</w:t>
            </w:r>
            <w:r w:rsidR="00611CE6" w:rsidRPr="002E6311">
              <w:rPr>
                <w:rFonts w:eastAsia="標楷體"/>
                <w:b/>
                <w:sz w:val="28"/>
                <w:szCs w:val="28"/>
              </w:rPr>
              <w:t>B</w:t>
            </w:r>
            <w:r w:rsidR="00611CE6" w:rsidRPr="002E6311">
              <w:rPr>
                <w:rFonts w:eastAsia="標楷體"/>
                <w:b/>
                <w:sz w:val="28"/>
                <w:szCs w:val="28"/>
              </w:rPr>
              <w:t>實習場</w:t>
            </w:r>
          </w:p>
        </w:tc>
      </w:tr>
      <w:tr w:rsidR="004C3D40" w:rsidRPr="004C578C" w:rsidTr="005651AD">
        <w:trPr>
          <w:trHeight w:val="693"/>
          <w:jc w:val="center"/>
        </w:trPr>
        <w:tc>
          <w:tcPr>
            <w:tcW w:w="3668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C3D40" w:rsidRPr="00907005" w:rsidRDefault="004C3D40" w:rsidP="004C3D40">
            <w:pPr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907005">
              <w:rPr>
                <w:rFonts w:eastAsia="標楷體"/>
                <w:b/>
                <w:sz w:val="28"/>
                <w:szCs w:val="28"/>
              </w:rPr>
              <w:t>成績公告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D9D9D9"/>
            <w:vAlign w:val="center"/>
          </w:tcPr>
          <w:p w:rsidR="004C3D40" w:rsidRPr="0055543E" w:rsidRDefault="004C3D40" w:rsidP="004C3D40">
            <w:pPr>
              <w:ind w:firstLineChars="98" w:firstLine="275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55543E">
              <w:rPr>
                <w:rFonts w:eastAsia="標楷體"/>
                <w:b/>
                <w:sz w:val="28"/>
                <w:szCs w:val="28"/>
              </w:rPr>
              <w:t>由</w:t>
            </w:r>
            <w:proofErr w:type="gramStart"/>
            <w:r w:rsidRPr="0055543E">
              <w:rPr>
                <w:rFonts w:eastAsia="標楷體"/>
                <w:b/>
                <w:sz w:val="28"/>
                <w:szCs w:val="28"/>
              </w:rPr>
              <w:t>臺</w:t>
            </w:r>
            <w:proofErr w:type="gramEnd"/>
            <w:r w:rsidRPr="0055543E">
              <w:rPr>
                <w:rFonts w:eastAsia="標楷體"/>
                <w:b/>
                <w:sz w:val="28"/>
                <w:szCs w:val="28"/>
              </w:rPr>
              <w:t>中市政府教育局統一公告</w:t>
            </w:r>
          </w:p>
        </w:tc>
      </w:tr>
    </w:tbl>
    <w:p w:rsidR="004922A9" w:rsidRPr="004C578C" w:rsidRDefault="005651AD" w:rsidP="005651AD">
      <w:pPr>
        <w:snapToGrid w:val="0"/>
        <w:spacing w:line="380" w:lineRule="exact"/>
        <w:rPr>
          <w:rFonts w:eastAsia="標楷體"/>
          <w:snapToGrid w:val="0"/>
          <w:kern w:val="0"/>
          <w:sz w:val="28"/>
          <w:szCs w:val="28"/>
        </w:rPr>
      </w:pPr>
      <w:r w:rsidRPr="004C578C">
        <w:rPr>
          <w:rFonts w:ascii="新細明體" w:hAnsi="新細明體" w:cs="新細明體" w:hint="eastAsia"/>
          <w:b/>
          <w:snapToGrid w:val="0"/>
          <w:kern w:val="0"/>
          <w:sz w:val="28"/>
          <w:szCs w:val="28"/>
        </w:rPr>
        <w:t>※</w:t>
      </w:r>
      <w:r w:rsidRPr="004C578C">
        <w:rPr>
          <w:rFonts w:eastAsia="標楷體" w:hint="eastAsia"/>
          <w:b/>
          <w:snapToGrid w:val="0"/>
          <w:kern w:val="0"/>
          <w:sz w:val="28"/>
          <w:szCs w:val="28"/>
        </w:rPr>
        <w:t>備註：競賽時程視參賽報名人數決定，</w:t>
      </w:r>
      <w:r w:rsidRPr="004C578C">
        <w:rPr>
          <w:rFonts w:eastAsia="標楷體"/>
          <w:b/>
          <w:snapToGrid w:val="0"/>
          <w:kern w:val="0"/>
          <w:sz w:val="28"/>
          <w:szCs w:val="28"/>
        </w:rPr>
        <w:t>競賽當日若依</w:t>
      </w:r>
      <w:r w:rsidRPr="004C578C">
        <w:rPr>
          <w:rFonts w:eastAsia="標楷體" w:hint="eastAsia"/>
          <w:b/>
          <w:snapToGrid w:val="0"/>
          <w:kern w:val="0"/>
          <w:sz w:val="28"/>
          <w:szCs w:val="28"/>
        </w:rPr>
        <w:t>考場</w:t>
      </w:r>
      <w:r w:rsidRPr="004C578C">
        <w:rPr>
          <w:rFonts w:eastAsia="標楷體"/>
          <w:b/>
          <w:snapToGrid w:val="0"/>
          <w:kern w:val="0"/>
          <w:sz w:val="28"/>
          <w:szCs w:val="28"/>
        </w:rPr>
        <w:t>賽程需要，</w:t>
      </w:r>
      <w:r w:rsidRPr="004C578C">
        <w:rPr>
          <w:rFonts w:eastAsia="標楷體" w:hint="eastAsia"/>
          <w:b/>
          <w:snapToGrid w:val="0"/>
          <w:kern w:val="0"/>
          <w:sz w:val="28"/>
          <w:szCs w:val="28"/>
        </w:rPr>
        <w:t>競賽</w:t>
      </w:r>
      <w:r w:rsidRPr="004C578C">
        <w:rPr>
          <w:rFonts w:eastAsia="標楷體"/>
          <w:b/>
          <w:snapToGrid w:val="0"/>
          <w:kern w:val="0"/>
          <w:sz w:val="28"/>
          <w:szCs w:val="28"/>
        </w:rPr>
        <w:t>時間得</w:t>
      </w:r>
      <w:r w:rsidR="00A732E9" w:rsidRPr="004C578C">
        <w:rPr>
          <w:rFonts w:eastAsia="標楷體" w:hint="eastAsia"/>
          <w:b/>
          <w:snapToGrid w:val="0"/>
          <w:kern w:val="0"/>
          <w:sz w:val="28"/>
          <w:szCs w:val="28"/>
        </w:rPr>
        <w:t>分組競賽並</w:t>
      </w:r>
      <w:r w:rsidRPr="004C578C">
        <w:rPr>
          <w:rFonts w:eastAsia="標楷體"/>
          <w:b/>
          <w:snapToGrid w:val="0"/>
          <w:kern w:val="0"/>
          <w:sz w:val="28"/>
          <w:szCs w:val="28"/>
        </w:rPr>
        <w:t>彈性調整</w:t>
      </w:r>
      <w:r w:rsidRPr="004C578C">
        <w:rPr>
          <w:rFonts w:eastAsia="標楷體" w:hint="eastAsia"/>
          <w:b/>
          <w:snapToGrid w:val="0"/>
          <w:kern w:val="0"/>
          <w:sz w:val="28"/>
          <w:szCs w:val="28"/>
        </w:rPr>
        <w:t>，請選手及指導老師提早到達考場，超過報到時間，考量公平原則</w:t>
      </w:r>
      <w:r w:rsidR="005055FD" w:rsidRPr="005055FD">
        <w:rPr>
          <w:rFonts w:eastAsia="標楷體" w:hint="eastAsia"/>
          <w:b/>
          <w:snapToGrid w:val="0"/>
          <w:kern w:val="0"/>
          <w:sz w:val="28"/>
          <w:szCs w:val="28"/>
        </w:rPr>
        <w:t>，則</w:t>
      </w:r>
      <w:proofErr w:type="gramStart"/>
      <w:r w:rsidR="005055FD" w:rsidRPr="005055FD">
        <w:rPr>
          <w:rFonts w:eastAsia="標楷體" w:hint="eastAsia"/>
          <w:b/>
          <w:snapToGrid w:val="0"/>
          <w:kern w:val="0"/>
          <w:sz w:val="28"/>
          <w:szCs w:val="28"/>
        </w:rPr>
        <w:t>該項競試</w:t>
      </w:r>
      <w:proofErr w:type="gramEnd"/>
      <w:r w:rsidR="005055FD" w:rsidRPr="005055FD">
        <w:rPr>
          <w:rFonts w:eastAsia="標楷體" w:hint="eastAsia"/>
          <w:b/>
          <w:snapToGrid w:val="0"/>
          <w:kern w:val="0"/>
          <w:sz w:val="28"/>
          <w:szCs w:val="28"/>
        </w:rPr>
        <w:t>項目</w:t>
      </w:r>
      <w:r w:rsidR="005055FD">
        <w:rPr>
          <w:rFonts w:eastAsia="標楷體"/>
          <w:b/>
          <w:snapToGrid w:val="0"/>
          <w:kern w:val="0"/>
          <w:sz w:val="28"/>
          <w:szCs w:val="28"/>
        </w:rPr>
        <w:t>不予計分</w:t>
      </w:r>
      <w:r w:rsidRPr="004C578C">
        <w:rPr>
          <w:rFonts w:eastAsia="標楷體"/>
          <w:b/>
          <w:snapToGrid w:val="0"/>
          <w:kern w:val="0"/>
          <w:sz w:val="28"/>
          <w:szCs w:val="28"/>
        </w:rPr>
        <w:t>。</w:t>
      </w:r>
    </w:p>
    <w:p w:rsidR="00862858" w:rsidRPr="005651AD" w:rsidRDefault="005651AD" w:rsidP="00C50F04">
      <w:pPr>
        <w:snapToGrid w:val="0"/>
        <w:spacing w:before="100" w:beforeAutospacing="1" w:after="100" w:afterAutospacing="1"/>
        <w:rPr>
          <w:rFonts w:ascii="標楷體" w:eastAsia="標楷體" w:hAnsi="標楷體"/>
          <w:b/>
          <w:snapToGrid w:val="0"/>
          <w:kern w:val="0"/>
          <w:sz w:val="28"/>
          <w:szCs w:val="28"/>
        </w:rPr>
      </w:pPr>
      <w:r>
        <w:rPr>
          <w:rFonts w:eastAsia="標楷體"/>
          <w:snapToGrid w:val="0"/>
          <w:kern w:val="0"/>
          <w:sz w:val="28"/>
          <w:szCs w:val="28"/>
        </w:rPr>
        <w:br w:type="page"/>
      </w:r>
      <w:r w:rsidR="004922A9" w:rsidRPr="005651AD">
        <w:rPr>
          <w:rFonts w:eastAsia="標楷體"/>
          <w:b/>
          <w:snapToGrid w:val="0"/>
          <w:kern w:val="0"/>
          <w:sz w:val="28"/>
          <w:szCs w:val="28"/>
        </w:rPr>
        <w:lastRenderedPageBreak/>
        <w:t>二、</w:t>
      </w:r>
      <w:r w:rsidR="005E50F9">
        <w:rPr>
          <w:rFonts w:ascii="標楷體" w:eastAsia="標楷體" w:hAnsi="標楷體" w:hint="eastAsia"/>
          <w:b/>
          <w:snapToGrid w:val="0"/>
          <w:kern w:val="0"/>
          <w:sz w:val="28"/>
          <w:szCs w:val="28"/>
        </w:rPr>
        <w:t>競賽項目</w:t>
      </w:r>
    </w:p>
    <w:p w:rsidR="00862858" w:rsidRPr="00857566" w:rsidRDefault="00862858" w:rsidP="00293461">
      <w:pPr>
        <w:spacing w:line="520" w:lineRule="exact"/>
        <w:ind w:leftChars="100" w:left="240"/>
        <w:rPr>
          <w:rFonts w:eastAsia="標楷體"/>
          <w:b/>
          <w:snapToGrid w:val="0"/>
          <w:kern w:val="0"/>
          <w:sz w:val="28"/>
          <w:szCs w:val="28"/>
        </w:rPr>
      </w:pPr>
      <w:r w:rsidRPr="00823294">
        <w:rPr>
          <w:rFonts w:ascii="標楷體" w:eastAsia="標楷體" w:hAnsi="標楷體"/>
          <w:b/>
          <w:snapToGrid w:val="0"/>
          <w:kern w:val="0"/>
          <w:sz w:val="28"/>
          <w:szCs w:val="28"/>
        </w:rPr>
        <w:t>壹、</w:t>
      </w:r>
      <w:r w:rsidR="00D16D13">
        <w:rPr>
          <w:rFonts w:ascii="標楷體" w:eastAsia="標楷體" w:hAnsi="標楷體" w:hint="eastAsia"/>
          <w:b/>
          <w:snapToGrid w:val="0"/>
          <w:kern w:val="0"/>
          <w:sz w:val="28"/>
          <w:szCs w:val="28"/>
        </w:rPr>
        <w:t>學科/</w:t>
      </w:r>
      <w:r w:rsidRPr="00823294">
        <w:rPr>
          <w:rFonts w:ascii="標楷體" w:eastAsia="標楷體" w:hAnsi="標楷體"/>
          <w:b/>
          <w:snapToGrid w:val="0"/>
          <w:kern w:val="0"/>
          <w:sz w:val="28"/>
          <w:szCs w:val="28"/>
        </w:rPr>
        <w:t>筆試</w:t>
      </w:r>
      <w:r w:rsidRPr="00857566">
        <w:rPr>
          <w:rFonts w:eastAsia="標楷體"/>
          <w:b/>
          <w:snapToGrid w:val="0"/>
          <w:kern w:val="0"/>
          <w:sz w:val="28"/>
          <w:szCs w:val="28"/>
        </w:rPr>
        <w:t>（</w:t>
      </w:r>
      <w:r w:rsidRPr="00857566">
        <w:rPr>
          <w:rFonts w:eastAsia="標楷體"/>
          <w:b/>
          <w:snapToGrid w:val="0"/>
          <w:kern w:val="0"/>
          <w:sz w:val="28"/>
          <w:szCs w:val="28"/>
        </w:rPr>
        <w:t xml:space="preserve"> 25</w:t>
      </w:r>
      <w:proofErr w:type="gramStart"/>
      <w:r w:rsidRPr="00857566">
        <w:rPr>
          <w:rFonts w:eastAsia="標楷體"/>
          <w:b/>
          <w:snapToGrid w:val="0"/>
          <w:kern w:val="0"/>
          <w:sz w:val="28"/>
          <w:szCs w:val="28"/>
        </w:rPr>
        <w:t>﹪</w:t>
      </w:r>
      <w:proofErr w:type="gramEnd"/>
      <w:r w:rsidRPr="00857566">
        <w:rPr>
          <w:rFonts w:eastAsia="標楷體"/>
          <w:b/>
          <w:snapToGrid w:val="0"/>
          <w:kern w:val="0"/>
          <w:sz w:val="28"/>
          <w:szCs w:val="28"/>
        </w:rPr>
        <w:t>）</w:t>
      </w:r>
    </w:p>
    <w:p w:rsidR="00862858" w:rsidRPr="00857566" w:rsidRDefault="00862858" w:rsidP="009A154A">
      <w:pPr>
        <w:spacing w:line="520" w:lineRule="exact"/>
        <w:ind w:leftChars="250" w:left="810" w:hangingChars="75" w:hanging="210"/>
        <w:rPr>
          <w:rFonts w:eastAsia="標楷體"/>
          <w:snapToGrid w:val="0"/>
          <w:kern w:val="0"/>
          <w:sz w:val="28"/>
          <w:szCs w:val="28"/>
        </w:rPr>
      </w:pPr>
      <w:r w:rsidRPr="00857566">
        <w:rPr>
          <w:rFonts w:eastAsia="標楷體"/>
          <w:snapToGrid w:val="0"/>
          <w:kern w:val="0"/>
          <w:sz w:val="28"/>
          <w:szCs w:val="28"/>
        </w:rPr>
        <w:t>1.</w:t>
      </w:r>
      <w:r w:rsidRPr="00857566">
        <w:rPr>
          <w:rFonts w:eastAsia="標楷體"/>
          <w:snapToGrid w:val="0"/>
          <w:kern w:val="0"/>
          <w:sz w:val="28"/>
          <w:szCs w:val="28"/>
        </w:rPr>
        <w:t>以</w:t>
      </w:r>
      <w:r w:rsidR="007E4CF2" w:rsidRPr="00857566">
        <w:rPr>
          <w:rFonts w:eastAsia="標楷體"/>
          <w:snapToGrid w:val="0"/>
          <w:kern w:val="0"/>
          <w:sz w:val="28"/>
          <w:szCs w:val="28"/>
        </w:rPr>
        <w:t>公告</w:t>
      </w:r>
      <w:r w:rsidRPr="00857566">
        <w:rPr>
          <w:rFonts w:eastAsia="標楷體"/>
          <w:snapToGrid w:val="0"/>
          <w:kern w:val="0"/>
          <w:sz w:val="28"/>
          <w:szCs w:val="28"/>
        </w:rPr>
        <w:t>筆試題庫</w:t>
      </w:r>
      <w:r w:rsidR="005651AD" w:rsidRPr="00857566">
        <w:rPr>
          <w:rFonts w:eastAsia="標楷體"/>
          <w:snapToGrid w:val="0"/>
          <w:kern w:val="0"/>
          <w:sz w:val="28"/>
          <w:szCs w:val="28"/>
        </w:rPr>
        <w:t>選擇題</w:t>
      </w:r>
      <w:r w:rsidR="007E4CF2" w:rsidRPr="00857566">
        <w:rPr>
          <w:rFonts w:eastAsia="標楷體"/>
          <w:b/>
          <w:snapToGrid w:val="0"/>
          <w:kern w:val="0"/>
          <w:sz w:val="28"/>
          <w:szCs w:val="28"/>
        </w:rPr>
        <w:t>共</w:t>
      </w:r>
      <w:r w:rsidR="005651AD" w:rsidRPr="00857566">
        <w:rPr>
          <w:rFonts w:eastAsia="標楷體"/>
          <w:b/>
          <w:snapToGrid w:val="0"/>
          <w:kern w:val="0"/>
          <w:sz w:val="28"/>
          <w:szCs w:val="28"/>
        </w:rPr>
        <w:t>25</w:t>
      </w:r>
      <w:r w:rsidR="007E4CF2" w:rsidRPr="00857566">
        <w:rPr>
          <w:rFonts w:eastAsia="標楷體"/>
          <w:b/>
          <w:snapToGrid w:val="0"/>
          <w:kern w:val="0"/>
          <w:sz w:val="28"/>
          <w:szCs w:val="28"/>
        </w:rPr>
        <w:t>0</w:t>
      </w:r>
      <w:r w:rsidR="007E4CF2" w:rsidRPr="00857566">
        <w:rPr>
          <w:rFonts w:eastAsia="標楷體"/>
          <w:b/>
          <w:snapToGrid w:val="0"/>
          <w:kern w:val="0"/>
          <w:sz w:val="28"/>
          <w:szCs w:val="28"/>
        </w:rPr>
        <w:t>題</w:t>
      </w:r>
      <w:r w:rsidRPr="00857566">
        <w:rPr>
          <w:rFonts w:eastAsia="標楷體"/>
          <w:snapToGrid w:val="0"/>
          <w:kern w:val="0"/>
          <w:sz w:val="28"/>
          <w:szCs w:val="28"/>
        </w:rPr>
        <w:t>，</w:t>
      </w:r>
      <w:r w:rsidR="005651AD" w:rsidRPr="00857566">
        <w:rPr>
          <w:rFonts w:eastAsia="標楷體"/>
          <w:snapToGrid w:val="0"/>
          <w:kern w:val="0"/>
          <w:sz w:val="28"/>
          <w:szCs w:val="28"/>
        </w:rPr>
        <w:t>抽取</w:t>
      </w:r>
      <w:r w:rsidR="005651AD" w:rsidRPr="00857566">
        <w:rPr>
          <w:rFonts w:eastAsia="標楷體"/>
          <w:snapToGrid w:val="0"/>
          <w:kern w:val="0"/>
          <w:sz w:val="28"/>
          <w:szCs w:val="28"/>
        </w:rPr>
        <w:t>50</w:t>
      </w:r>
      <w:r w:rsidR="005651AD" w:rsidRPr="00857566">
        <w:rPr>
          <w:rFonts w:eastAsia="標楷體"/>
          <w:snapToGrid w:val="0"/>
          <w:kern w:val="0"/>
          <w:sz w:val="28"/>
          <w:szCs w:val="28"/>
        </w:rPr>
        <w:t>題為競賽試題，</w:t>
      </w:r>
      <w:r w:rsidRPr="00857566">
        <w:rPr>
          <w:rFonts w:eastAsia="標楷體"/>
          <w:snapToGrid w:val="0"/>
          <w:kern w:val="0"/>
          <w:sz w:val="28"/>
          <w:szCs w:val="28"/>
        </w:rPr>
        <w:t>答案以</w:t>
      </w:r>
      <w:proofErr w:type="gramStart"/>
      <w:r w:rsidRPr="00857566">
        <w:rPr>
          <w:rFonts w:eastAsia="標楷體"/>
          <w:snapToGrid w:val="0"/>
          <w:kern w:val="0"/>
          <w:sz w:val="28"/>
          <w:szCs w:val="28"/>
          <w:u w:val="single"/>
        </w:rPr>
        <w:t>電腦劃卡</w:t>
      </w:r>
      <w:r w:rsidR="007E4CF2" w:rsidRPr="00857566">
        <w:rPr>
          <w:rFonts w:eastAsia="標楷體"/>
          <w:snapToGrid w:val="0"/>
          <w:kern w:val="0"/>
          <w:sz w:val="28"/>
          <w:szCs w:val="28"/>
        </w:rPr>
        <w:t>方式</w:t>
      </w:r>
      <w:proofErr w:type="gramEnd"/>
      <w:r w:rsidR="00880592" w:rsidRPr="00857566">
        <w:rPr>
          <w:rFonts w:eastAsia="標楷體"/>
          <w:snapToGrid w:val="0"/>
          <w:kern w:val="0"/>
          <w:sz w:val="28"/>
          <w:szCs w:val="28"/>
        </w:rPr>
        <w:t>作答</w:t>
      </w:r>
      <w:r w:rsidRPr="00857566">
        <w:rPr>
          <w:rFonts w:eastAsia="標楷體"/>
          <w:snapToGrid w:val="0"/>
          <w:kern w:val="0"/>
          <w:sz w:val="28"/>
          <w:szCs w:val="28"/>
        </w:rPr>
        <w:t>，</w:t>
      </w:r>
      <w:r w:rsidR="00880592" w:rsidRPr="00857566">
        <w:rPr>
          <w:rFonts w:eastAsia="標楷體"/>
          <w:snapToGrid w:val="0"/>
          <w:kern w:val="0"/>
          <w:sz w:val="28"/>
          <w:szCs w:val="28"/>
        </w:rPr>
        <w:t>並讀卡計分。</w:t>
      </w:r>
    </w:p>
    <w:p w:rsidR="00862858" w:rsidRPr="00857566" w:rsidRDefault="00862858" w:rsidP="009A154A">
      <w:pPr>
        <w:spacing w:line="520" w:lineRule="exact"/>
        <w:ind w:leftChars="250" w:left="810" w:hangingChars="75" w:hanging="210"/>
        <w:rPr>
          <w:rFonts w:eastAsia="標楷體"/>
          <w:snapToGrid w:val="0"/>
          <w:kern w:val="0"/>
          <w:sz w:val="28"/>
          <w:szCs w:val="28"/>
        </w:rPr>
      </w:pPr>
      <w:r w:rsidRPr="00857566">
        <w:rPr>
          <w:rFonts w:eastAsia="標楷體"/>
          <w:snapToGrid w:val="0"/>
          <w:kern w:val="0"/>
          <w:sz w:val="28"/>
          <w:szCs w:val="28"/>
        </w:rPr>
        <w:t>2.</w:t>
      </w:r>
      <w:r w:rsidR="00642C0F" w:rsidRPr="00857566">
        <w:rPr>
          <w:rFonts w:eastAsia="標楷體"/>
          <w:snapToGrid w:val="0"/>
          <w:kern w:val="0"/>
          <w:sz w:val="28"/>
          <w:szCs w:val="28"/>
        </w:rPr>
        <w:t>競賽</w:t>
      </w:r>
      <w:r w:rsidRPr="00857566">
        <w:rPr>
          <w:rFonts w:eastAsia="標楷體"/>
          <w:snapToGrid w:val="0"/>
          <w:kern w:val="0"/>
          <w:sz w:val="28"/>
          <w:szCs w:val="28"/>
        </w:rPr>
        <w:t>時間：</w:t>
      </w:r>
      <w:r w:rsidRPr="00857566">
        <w:rPr>
          <w:rFonts w:eastAsia="標楷體"/>
          <w:snapToGrid w:val="0"/>
          <w:kern w:val="0"/>
          <w:sz w:val="28"/>
          <w:szCs w:val="28"/>
        </w:rPr>
        <w:t>30</w:t>
      </w:r>
      <w:r w:rsidRPr="00857566">
        <w:rPr>
          <w:rFonts w:eastAsia="標楷體"/>
          <w:snapToGrid w:val="0"/>
          <w:kern w:val="0"/>
          <w:sz w:val="28"/>
          <w:szCs w:val="28"/>
        </w:rPr>
        <w:t>分鐘</w:t>
      </w:r>
      <w:r w:rsidR="00880592" w:rsidRPr="00857566">
        <w:rPr>
          <w:rFonts w:eastAsia="標楷體"/>
          <w:snapToGrid w:val="0"/>
          <w:kern w:val="0"/>
          <w:sz w:val="28"/>
          <w:szCs w:val="28"/>
        </w:rPr>
        <w:t>。</w:t>
      </w:r>
    </w:p>
    <w:p w:rsidR="00880592" w:rsidRPr="00857566" w:rsidRDefault="00880592" w:rsidP="009A154A">
      <w:pPr>
        <w:spacing w:line="520" w:lineRule="exact"/>
        <w:ind w:leftChars="250" w:left="810" w:hangingChars="75" w:hanging="210"/>
        <w:rPr>
          <w:rFonts w:eastAsia="標楷體"/>
          <w:snapToGrid w:val="0"/>
          <w:kern w:val="0"/>
          <w:sz w:val="28"/>
          <w:szCs w:val="28"/>
        </w:rPr>
      </w:pPr>
      <w:r w:rsidRPr="00857566">
        <w:rPr>
          <w:rFonts w:eastAsia="標楷體"/>
          <w:snapToGrid w:val="0"/>
          <w:kern w:val="0"/>
          <w:sz w:val="28"/>
          <w:szCs w:val="28"/>
        </w:rPr>
        <w:t>3.</w:t>
      </w:r>
      <w:r w:rsidRPr="00857566">
        <w:rPr>
          <w:rFonts w:eastAsia="標楷體"/>
          <w:snapToGrid w:val="0"/>
          <w:kern w:val="0"/>
          <w:sz w:val="28"/>
          <w:szCs w:val="28"/>
        </w:rPr>
        <w:t>自備工具：請選手自行準備</w:t>
      </w:r>
      <w:r w:rsidRPr="00857566">
        <w:rPr>
          <w:rFonts w:eastAsia="標楷體"/>
          <w:snapToGrid w:val="0"/>
          <w:kern w:val="0"/>
          <w:sz w:val="28"/>
          <w:szCs w:val="28"/>
        </w:rPr>
        <w:t>2B</w:t>
      </w:r>
      <w:r w:rsidRPr="00857566">
        <w:rPr>
          <w:rFonts w:eastAsia="標楷體"/>
          <w:snapToGrid w:val="0"/>
          <w:kern w:val="0"/>
          <w:sz w:val="28"/>
          <w:szCs w:val="28"/>
        </w:rPr>
        <w:t>鉛筆、橡皮擦及藍或黑色原子筆。</w:t>
      </w:r>
    </w:p>
    <w:p w:rsidR="00862858" w:rsidRPr="00857566" w:rsidRDefault="00862858" w:rsidP="00293461">
      <w:pPr>
        <w:spacing w:line="520" w:lineRule="exact"/>
        <w:ind w:leftChars="100" w:left="240"/>
        <w:rPr>
          <w:rFonts w:eastAsia="標楷體"/>
          <w:b/>
          <w:snapToGrid w:val="0"/>
          <w:kern w:val="0"/>
          <w:sz w:val="28"/>
          <w:szCs w:val="28"/>
        </w:rPr>
      </w:pPr>
      <w:r w:rsidRPr="00857566">
        <w:rPr>
          <w:rFonts w:eastAsia="標楷體"/>
          <w:b/>
          <w:snapToGrid w:val="0"/>
          <w:kern w:val="0"/>
          <w:sz w:val="28"/>
          <w:szCs w:val="28"/>
        </w:rPr>
        <w:t>貳、</w:t>
      </w:r>
      <w:r w:rsidR="00D16D13" w:rsidRPr="00857566">
        <w:rPr>
          <w:rFonts w:eastAsia="標楷體"/>
          <w:b/>
          <w:snapToGrid w:val="0"/>
          <w:kern w:val="0"/>
          <w:sz w:val="28"/>
          <w:szCs w:val="28"/>
        </w:rPr>
        <w:t>術科</w:t>
      </w:r>
      <w:r w:rsidR="00D16D13" w:rsidRPr="00857566">
        <w:rPr>
          <w:rFonts w:eastAsia="標楷體"/>
          <w:b/>
          <w:snapToGrid w:val="0"/>
          <w:kern w:val="0"/>
          <w:sz w:val="28"/>
          <w:szCs w:val="28"/>
        </w:rPr>
        <w:t>/</w:t>
      </w:r>
      <w:r w:rsidR="00823294" w:rsidRPr="00857566">
        <w:rPr>
          <w:rFonts w:eastAsia="標楷體"/>
          <w:b/>
          <w:snapToGrid w:val="0"/>
          <w:kern w:val="0"/>
          <w:sz w:val="28"/>
          <w:szCs w:val="28"/>
        </w:rPr>
        <w:t>實作</w:t>
      </w:r>
      <w:r w:rsidR="00C50F04" w:rsidRPr="00857566">
        <w:rPr>
          <w:rFonts w:eastAsia="標楷體"/>
          <w:b/>
          <w:snapToGrid w:val="0"/>
          <w:kern w:val="0"/>
          <w:sz w:val="28"/>
          <w:szCs w:val="28"/>
        </w:rPr>
        <w:t>(</w:t>
      </w:r>
      <w:proofErr w:type="gramStart"/>
      <w:r w:rsidR="00C50F04" w:rsidRPr="00857566">
        <w:rPr>
          <w:rFonts w:eastAsia="標楷體"/>
          <w:b/>
          <w:snapToGrid w:val="0"/>
          <w:kern w:val="0"/>
          <w:sz w:val="28"/>
          <w:szCs w:val="28"/>
        </w:rPr>
        <w:t>一</w:t>
      </w:r>
      <w:proofErr w:type="gramEnd"/>
      <w:r w:rsidR="00C50F04" w:rsidRPr="00857566">
        <w:rPr>
          <w:rFonts w:eastAsia="標楷體"/>
          <w:b/>
          <w:snapToGrid w:val="0"/>
          <w:kern w:val="0"/>
          <w:sz w:val="28"/>
          <w:szCs w:val="28"/>
        </w:rPr>
        <w:t>)</w:t>
      </w:r>
      <w:r w:rsidR="00823294" w:rsidRPr="00857566">
        <w:rPr>
          <w:rFonts w:eastAsia="標楷體"/>
          <w:b/>
          <w:snapToGrid w:val="0"/>
          <w:kern w:val="0"/>
          <w:sz w:val="28"/>
          <w:szCs w:val="28"/>
        </w:rPr>
        <w:t>-</w:t>
      </w:r>
      <w:r w:rsidRPr="00857566">
        <w:rPr>
          <w:rFonts w:eastAsia="標楷體"/>
          <w:b/>
          <w:snapToGrid w:val="0"/>
          <w:kern w:val="0"/>
          <w:sz w:val="28"/>
          <w:szCs w:val="28"/>
        </w:rPr>
        <w:t>園藝植物識別（</w:t>
      </w:r>
      <w:r w:rsidRPr="00857566">
        <w:rPr>
          <w:rFonts w:eastAsia="標楷體"/>
          <w:b/>
          <w:snapToGrid w:val="0"/>
          <w:kern w:val="0"/>
          <w:sz w:val="28"/>
          <w:szCs w:val="28"/>
        </w:rPr>
        <w:t xml:space="preserve"> 25</w:t>
      </w:r>
      <w:proofErr w:type="gramStart"/>
      <w:r w:rsidRPr="00857566">
        <w:rPr>
          <w:rFonts w:eastAsia="標楷體"/>
          <w:b/>
          <w:snapToGrid w:val="0"/>
          <w:kern w:val="0"/>
          <w:sz w:val="28"/>
          <w:szCs w:val="28"/>
        </w:rPr>
        <w:t>﹪</w:t>
      </w:r>
      <w:proofErr w:type="gramEnd"/>
      <w:r w:rsidRPr="00857566">
        <w:rPr>
          <w:rFonts w:eastAsia="標楷體"/>
          <w:b/>
          <w:snapToGrid w:val="0"/>
          <w:kern w:val="0"/>
          <w:sz w:val="28"/>
          <w:szCs w:val="28"/>
        </w:rPr>
        <w:t>）</w:t>
      </w:r>
    </w:p>
    <w:p w:rsidR="00393CBB" w:rsidRPr="00857566" w:rsidRDefault="00862858" w:rsidP="009A154A">
      <w:pPr>
        <w:spacing w:line="520" w:lineRule="exact"/>
        <w:ind w:leftChars="250" w:left="810" w:hangingChars="75" w:hanging="210"/>
        <w:rPr>
          <w:rFonts w:eastAsia="標楷體"/>
          <w:snapToGrid w:val="0"/>
          <w:kern w:val="0"/>
          <w:sz w:val="28"/>
          <w:szCs w:val="28"/>
        </w:rPr>
      </w:pPr>
      <w:r w:rsidRPr="00857566">
        <w:rPr>
          <w:rFonts w:eastAsia="標楷體"/>
          <w:snapToGrid w:val="0"/>
          <w:kern w:val="0"/>
          <w:sz w:val="28"/>
          <w:szCs w:val="28"/>
        </w:rPr>
        <w:t>1.</w:t>
      </w:r>
      <w:r w:rsidRPr="00857566">
        <w:rPr>
          <w:rFonts w:eastAsia="標楷體"/>
          <w:snapToGrid w:val="0"/>
          <w:kern w:val="0"/>
          <w:sz w:val="28"/>
          <w:szCs w:val="28"/>
        </w:rPr>
        <w:t>以台灣常見之果樹、蔬菜、觀賞植物之種類為主，果樹及觀賞植物識別</w:t>
      </w:r>
      <w:proofErr w:type="gramStart"/>
      <w:r w:rsidRPr="00857566">
        <w:rPr>
          <w:rFonts w:eastAsia="標楷體"/>
          <w:snapToGrid w:val="0"/>
          <w:kern w:val="0"/>
          <w:sz w:val="28"/>
          <w:szCs w:val="28"/>
        </w:rPr>
        <w:t>採</w:t>
      </w:r>
      <w:proofErr w:type="gramEnd"/>
      <w:r w:rsidRPr="00857566">
        <w:rPr>
          <w:rFonts w:eastAsia="標楷體"/>
          <w:snapToGrid w:val="0"/>
          <w:kern w:val="0"/>
          <w:sz w:val="28"/>
          <w:szCs w:val="28"/>
        </w:rPr>
        <w:t>枝條或食用部位為材料，蔬菜以食用部位為主，題目取自植物識別題庫。題目以</w:t>
      </w:r>
      <w:r w:rsidRPr="00857566">
        <w:rPr>
          <w:rFonts w:eastAsia="標楷體"/>
          <w:snapToGrid w:val="0"/>
          <w:kern w:val="0"/>
          <w:sz w:val="28"/>
          <w:szCs w:val="28"/>
        </w:rPr>
        <w:t xml:space="preserve">power point </w:t>
      </w:r>
      <w:r w:rsidRPr="00857566">
        <w:rPr>
          <w:rFonts w:eastAsia="標楷體"/>
          <w:snapToGrid w:val="0"/>
          <w:kern w:val="0"/>
          <w:sz w:val="28"/>
          <w:szCs w:val="28"/>
        </w:rPr>
        <w:t>檔呈現，</w:t>
      </w:r>
      <w:r w:rsidRPr="001E0E1D">
        <w:rPr>
          <w:rFonts w:eastAsia="標楷體"/>
          <w:snapToGrid w:val="0"/>
          <w:kern w:val="0"/>
          <w:sz w:val="28"/>
          <w:szCs w:val="28"/>
        </w:rPr>
        <w:t>答案以</w:t>
      </w:r>
      <w:r w:rsidR="00293461" w:rsidRPr="001E0E1D">
        <w:rPr>
          <w:rFonts w:eastAsia="標楷體"/>
          <w:snapToGrid w:val="0"/>
          <w:kern w:val="0"/>
          <w:sz w:val="28"/>
          <w:szCs w:val="28"/>
        </w:rPr>
        <w:t>公告題庫為標準</w:t>
      </w:r>
      <w:r w:rsidR="001E0E1D" w:rsidRPr="001E0E1D">
        <w:rPr>
          <w:rFonts w:eastAsia="標楷體"/>
          <w:snapToGrid w:val="0"/>
          <w:kern w:val="0"/>
          <w:sz w:val="28"/>
          <w:szCs w:val="28"/>
        </w:rPr>
        <w:t>請參閱</w:t>
      </w:r>
      <w:r w:rsidR="001E0E1D" w:rsidRPr="001E0E1D">
        <w:rPr>
          <w:rFonts w:eastAsia="標楷體"/>
          <w:snapToGrid w:val="0"/>
          <w:kern w:val="0"/>
          <w:sz w:val="28"/>
          <w:szCs w:val="28"/>
          <w:bdr w:val="single" w:sz="4" w:space="0" w:color="auto"/>
        </w:rPr>
        <w:t>附件一</w:t>
      </w:r>
      <w:r w:rsidR="00293461" w:rsidRPr="00857566">
        <w:rPr>
          <w:rFonts w:eastAsia="標楷體"/>
          <w:snapToGrid w:val="0"/>
          <w:kern w:val="0"/>
          <w:sz w:val="28"/>
          <w:szCs w:val="28"/>
        </w:rPr>
        <w:t>，不可書寫俗名或別稱。</w:t>
      </w:r>
    </w:p>
    <w:p w:rsidR="00862858" w:rsidRPr="00857566" w:rsidRDefault="00393CBB" w:rsidP="00293461">
      <w:pPr>
        <w:spacing w:line="520" w:lineRule="exact"/>
        <w:ind w:leftChars="250" w:left="880" w:hangingChars="100" w:hanging="280"/>
        <w:rPr>
          <w:rFonts w:eastAsia="標楷體"/>
          <w:snapToGrid w:val="0"/>
          <w:kern w:val="0"/>
          <w:sz w:val="28"/>
          <w:szCs w:val="28"/>
        </w:rPr>
      </w:pPr>
      <w:r w:rsidRPr="00857566">
        <w:rPr>
          <w:rFonts w:eastAsia="標楷體"/>
          <w:snapToGrid w:val="0"/>
          <w:kern w:val="0"/>
          <w:sz w:val="28"/>
          <w:szCs w:val="28"/>
        </w:rPr>
        <w:t>2.</w:t>
      </w:r>
      <w:r w:rsidR="00293461" w:rsidRPr="00857566">
        <w:rPr>
          <w:rFonts w:eastAsia="標楷體"/>
          <w:snapToGrid w:val="0"/>
          <w:kern w:val="0"/>
          <w:sz w:val="28"/>
          <w:szCs w:val="28"/>
        </w:rPr>
        <w:t>錯字、簡體</w:t>
      </w:r>
      <w:r w:rsidR="00862858" w:rsidRPr="00857566">
        <w:rPr>
          <w:rFonts w:eastAsia="標楷體"/>
          <w:snapToGrid w:val="0"/>
          <w:kern w:val="0"/>
          <w:sz w:val="28"/>
          <w:szCs w:val="28"/>
        </w:rPr>
        <w:t>字或注音扣一分。</w:t>
      </w:r>
    </w:p>
    <w:p w:rsidR="00862858" w:rsidRPr="00857566" w:rsidRDefault="00393CBB" w:rsidP="00293461">
      <w:pPr>
        <w:spacing w:line="520" w:lineRule="exact"/>
        <w:ind w:leftChars="250" w:left="600"/>
        <w:rPr>
          <w:rFonts w:eastAsia="標楷體"/>
          <w:snapToGrid w:val="0"/>
          <w:kern w:val="0"/>
          <w:sz w:val="28"/>
          <w:szCs w:val="28"/>
        </w:rPr>
      </w:pPr>
      <w:r w:rsidRPr="00857566">
        <w:rPr>
          <w:rFonts w:eastAsia="標楷體"/>
          <w:snapToGrid w:val="0"/>
          <w:kern w:val="0"/>
          <w:sz w:val="28"/>
          <w:szCs w:val="28"/>
        </w:rPr>
        <w:t>3</w:t>
      </w:r>
      <w:r w:rsidR="00862858" w:rsidRPr="00857566">
        <w:rPr>
          <w:rFonts w:eastAsia="標楷體"/>
          <w:snapToGrid w:val="0"/>
          <w:kern w:val="0"/>
          <w:sz w:val="28"/>
          <w:szCs w:val="28"/>
        </w:rPr>
        <w:t>.</w:t>
      </w:r>
      <w:r w:rsidR="00642C0F" w:rsidRPr="00857566">
        <w:rPr>
          <w:rFonts w:eastAsia="標楷體"/>
          <w:snapToGrid w:val="0"/>
          <w:kern w:val="0"/>
          <w:sz w:val="28"/>
          <w:szCs w:val="28"/>
        </w:rPr>
        <w:t>競賽</w:t>
      </w:r>
      <w:r w:rsidR="00862858" w:rsidRPr="00857566">
        <w:rPr>
          <w:rFonts w:eastAsia="標楷體"/>
          <w:snapToGrid w:val="0"/>
          <w:kern w:val="0"/>
          <w:sz w:val="28"/>
          <w:szCs w:val="28"/>
        </w:rPr>
        <w:t>時間：每一種植物</w:t>
      </w:r>
      <w:r w:rsidR="00862858" w:rsidRPr="00857566">
        <w:rPr>
          <w:rFonts w:eastAsia="標楷體"/>
          <w:snapToGrid w:val="0"/>
          <w:kern w:val="0"/>
          <w:sz w:val="28"/>
          <w:szCs w:val="28"/>
        </w:rPr>
        <w:t>20</w:t>
      </w:r>
      <w:r w:rsidR="00862858" w:rsidRPr="00857566">
        <w:rPr>
          <w:rFonts w:eastAsia="標楷體"/>
          <w:snapToGrid w:val="0"/>
          <w:kern w:val="0"/>
          <w:sz w:val="28"/>
          <w:szCs w:val="28"/>
        </w:rPr>
        <w:t>秒</w:t>
      </w:r>
    </w:p>
    <w:p w:rsidR="00880592" w:rsidRPr="00857566" w:rsidRDefault="00393CBB" w:rsidP="00293461">
      <w:pPr>
        <w:spacing w:line="520" w:lineRule="exact"/>
        <w:ind w:leftChars="250" w:left="600"/>
        <w:rPr>
          <w:rFonts w:eastAsia="標楷體"/>
          <w:snapToGrid w:val="0"/>
          <w:kern w:val="0"/>
          <w:sz w:val="28"/>
          <w:szCs w:val="28"/>
        </w:rPr>
      </w:pPr>
      <w:r w:rsidRPr="00857566">
        <w:rPr>
          <w:rFonts w:eastAsia="標楷體"/>
          <w:snapToGrid w:val="0"/>
          <w:kern w:val="0"/>
          <w:sz w:val="28"/>
          <w:szCs w:val="28"/>
        </w:rPr>
        <w:t>4</w:t>
      </w:r>
      <w:r w:rsidR="00880592" w:rsidRPr="00857566">
        <w:rPr>
          <w:rFonts w:eastAsia="標楷體"/>
          <w:snapToGrid w:val="0"/>
          <w:kern w:val="0"/>
          <w:sz w:val="28"/>
          <w:szCs w:val="28"/>
        </w:rPr>
        <w:t>.</w:t>
      </w:r>
      <w:r w:rsidR="00880592" w:rsidRPr="00857566">
        <w:rPr>
          <w:rFonts w:eastAsia="標楷體"/>
          <w:snapToGrid w:val="0"/>
          <w:kern w:val="0"/>
          <w:sz w:val="28"/>
          <w:szCs w:val="28"/>
        </w:rPr>
        <w:t>自備工具：請選手自行準備藍、黑色原子筆及修正帶</w:t>
      </w:r>
      <w:r w:rsidR="00880592" w:rsidRPr="00857566">
        <w:rPr>
          <w:rFonts w:eastAsia="標楷體"/>
          <w:snapToGrid w:val="0"/>
          <w:kern w:val="0"/>
          <w:sz w:val="28"/>
          <w:szCs w:val="28"/>
        </w:rPr>
        <w:t>(</w:t>
      </w:r>
      <w:r w:rsidR="00880592" w:rsidRPr="00857566">
        <w:rPr>
          <w:rFonts w:eastAsia="標楷體"/>
          <w:snapToGrid w:val="0"/>
          <w:kern w:val="0"/>
          <w:sz w:val="28"/>
          <w:szCs w:val="28"/>
        </w:rPr>
        <w:t>液</w:t>
      </w:r>
      <w:r w:rsidR="00880592" w:rsidRPr="00857566">
        <w:rPr>
          <w:rFonts w:eastAsia="標楷體"/>
          <w:snapToGrid w:val="0"/>
          <w:kern w:val="0"/>
          <w:sz w:val="28"/>
          <w:szCs w:val="28"/>
        </w:rPr>
        <w:t>)</w:t>
      </w:r>
      <w:r w:rsidR="00880592" w:rsidRPr="00857566">
        <w:rPr>
          <w:rFonts w:eastAsia="標楷體"/>
          <w:snapToGrid w:val="0"/>
          <w:kern w:val="0"/>
          <w:sz w:val="28"/>
          <w:szCs w:val="28"/>
        </w:rPr>
        <w:t>。</w:t>
      </w:r>
    </w:p>
    <w:p w:rsidR="00862858" w:rsidRPr="00857566" w:rsidRDefault="00862858" w:rsidP="00293461">
      <w:pPr>
        <w:spacing w:line="520" w:lineRule="exact"/>
        <w:ind w:leftChars="100" w:left="240"/>
        <w:rPr>
          <w:rFonts w:eastAsia="標楷體"/>
          <w:b/>
          <w:snapToGrid w:val="0"/>
          <w:color w:val="FF0000"/>
          <w:kern w:val="0"/>
          <w:sz w:val="28"/>
          <w:szCs w:val="28"/>
        </w:rPr>
      </w:pPr>
      <w:r w:rsidRPr="00857566">
        <w:rPr>
          <w:rFonts w:eastAsia="標楷體"/>
          <w:b/>
          <w:snapToGrid w:val="0"/>
          <w:kern w:val="0"/>
          <w:sz w:val="28"/>
          <w:szCs w:val="28"/>
        </w:rPr>
        <w:t>參、</w:t>
      </w:r>
      <w:r w:rsidR="00C50F04" w:rsidRPr="00857566">
        <w:rPr>
          <w:rFonts w:eastAsia="標楷體"/>
          <w:b/>
          <w:snapToGrid w:val="0"/>
          <w:kern w:val="0"/>
          <w:sz w:val="28"/>
          <w:szCs w:val="28"/>
        </w:rPr>
        <w:t>術科</w:t>
      </w:r>
      <w:r w:rsidR="00C50F04" w:rsidRPr="00857566">
        <w:rPr>
          <w:rFonts w:eastAsia="標楷體"/>
          <w:b/>
          <w:snapToGrid w:val="0"/>
          <w:kern w:val="0"/>
          <w:sz w:val="28"/>
          <w:szCs w:val="28"/>
        </w:rPr>
        <w:t>/</w:t>
      </w:r>
      <w:r w:rsidRPr="00857566">
        <w:rPr>
          <w:rFonts w:eastAsia="標楷體"/>
          <w:b/>
          <w:snapToGrid w:val="0"/>
          <w:kern w:val="0"/>
          <w:sz w:val="28"/>
          <w:szCs w:val="28"/>
        </w:rPr>
        <w:t>實作</w:t>
      </w:r>
      <w:r w:rsidR="00C50F04" w:rsidRPr="00857566">
        <w:rPr>
          <w:rFonts w:eastAsia="標楷體"/>
          <w:b/>
          <w:snapToGrid w:val="0"/>
          <w:kern w:val="0"/>
          <w:sz w:val="28"/>
          <w:szCs w:val="28"/>
        </w:rPr>
        <w:t>(</w:t>
      </w:r>
      <w:r w:rsidR="00C50F04" w:rsidRPr="00857566">
        <w:rPr>
          <w:rFonts w:eastAsia="標楷體"/>
          <w:b/>
          <w:snapToGrid w:val="0"/>
          <w:kern w:val="0"/>
          <w:sz w:val="28"/>
          <w:szCs w:val="28"/>
        </w:rPr>
        <w:t>二</w:t>
      </w:r>
      <w:r w:rsidR="00C50F04" w:rsidRPr="00857566">
        <w:rPr>
          <w:rFonts w:eastAsia="標楷體"/>
          <w:b/>
          <w:snapToGrid w:val="0"/>
          <w:kern w:val="0"/>
          <w:sz w:val="28"/>
          <w:szCs w:val="28"/>
        </w:rPr>
        <w:t>)</w:t>
      </w:r>
      <w:r w:rsidR="00823294" w:rsidRPr="00857566">
        <w:rPr>
          <w:rFonts w:eastAsia="標楷體"/>
          <w:b/>
          <w:snapToGrid w:val="0"/>
          <w:kern w:val="0"/>
          <w:sz w:val="28"/>
          <w:szCs w:val="28"/>
        </w:rPr>
        <w:t>-</w:t>
      </w:r>
      <w:r w:rsidR="00823294" w:rsidRPr="00857566">
        <w:rPr>
          <w:rFonts w:eastAsia="標楷體"/>
          <w:b/>
          <w:snapToGrid w:val="0"/>
          <w:kern w:val="0"/>
          <w:sz w:val="28"/>
          <w:szCs w:val="28"/>
        </w:rPr>
        <w:t>作物繁殖</w:t>
      </w:r>
      <w:r w:rsidRPr="00857566">
        <w:rPr>
          <w:rFonts w:eastAsia="標楷體"/>
          <w:b/>
          <w:snapToGrid w:val="0"/>
          <w:kern w:val="0"/>
          <w:sz w:val="28"/>
          <w:szCs w:val="28"/>
        </w:rPr>
        <w:t>（</w:t>
      </w:r>
      <w:r w:rsidRPr="00857566">
        <w:rPr>
          <w:rFonts w:eastAsia="標楷體"/>
          <w:b/>
          <w:snapToGrid w:val="0"/>
          <w:kern w:val="0"/>
          <w:sz w:val="28"/>
          <w:szCs w:val="28"/>
        </w:rPr>
        <w:t xml:space="preserve"> 50</w:t>
      </w:r>
      <w:proofErr w:type="gramStart"/>
      <w:r w:rsidRPr="00857566">
        <w:rPr>
          <w:rFonts w:eastAsia="標楷體"/>
          <w:b/>
          <w:snapToGrid w:val="0"/>
          <w:kern w:val="0"/>
          <w:sz w:val="28"/>
          <w:szCs w:val="28"/>
        </w:rPr>
        <w:t>﹪</w:t>
      </w:r>
      <w:proofErr w:type="gramEnd"/>
      <w:r w:rsidRPr="00857566">
        <w:rPr>
          <w:rFonts w:eastAsia="標楷體"/>
          <w:b/>
          <w:snapToGrid w:val="0"/>
          <w:kern w:val="0"/>
          <w:sz w:val="28"/>
          <w:szCs w:val="28"/>
        </w:rPr>
        <w:t>）</w:t>
      </w:r>
    </w:p>
    <w:p w:rsidR="00862858" w:rsidRPr="00857566" w:rsidRDefault="00862858" w:rsidP="00293461">
      <w:pPr>
        <w:spacing w:line="520" w:lineRule="exact"/>
        <w:ind w:leftChars="250" w:left="600"/>
        <w:rPr>
          <w:rFonts w:eastAsia="標楷體"/>
          <w:snapToGrid w:val="0"/>
          <w:kern w:val="0"/>
          <w:sz w:val="28"/>
          <w:szCs w:val="28"/>
        </w:rPr>
      </w:pPr>
      <w:r w:rsidRPr="00857566">
        <w:rPr>
          <w:rFonts w:eastAsia="標楷體"/>
          <w:snapToGrid w:val="0"/>
          <w:kern w:val="0"/>
          <w:sz w:val="28"/>
          <w:szCs w:val="28"/>
        </w:rPr>
        <w:t>1.</w:t>
      </w:r>
      <w:r w:rsidRPr="00857566">
        <w:rPr>
          <w:rFonts w:eastAsia="標楷體"/>
          <w:snapToGrid w:val="0"/>
          <w:kern w:val="0"/>
          <w:sz w:val="28"/>
          <w:szCs w:val="28"/>
        </w:rPr>
        <w:t>題目：壓條繁殖</w:t>
      </w:r>
      <w:r w:rsidRPr="00857566">
        <w:rPr>
          <w:rFonts w:eastAsia="標楷體"/>
          <w:snapToGrid w:val="0"/>
          <w:kern w:val="0"/>
          <w:sz w:val="28"/>
          <w:szCs w:val="28"/>
        </w:rPr>
        <w:t>-</w:t>
      </w:r>
      <w:r w:rsidRPr="00857566">
        <w:rPr>
          <w:rFonts w:eastAsia="標楷體"/>
          <w:snapToGrid w:val="0"/>
          <w:kern w:val="0"/>
          <w:sz w:val="28"/>
          <w:szCs w:val="28"/>
        </w:rPr>
        <w:t>空中壓條法</w:t>
      </w:r>
    </w:p>
    <w:p w:rsidR="00880592" w:rsidRPr="00857566" w:rsidRDefault="005651AD" w:rsidP="009A154A">
      <w:pPr>
        <w:spacing w:line="520" w:lineRule="exact"/>
        <w:ind w:leftChars="250" w:left="810" w:hangingChars="75" w:hanging="210"/>
        <w:rPr>
          <w:rFonts w:eastAsia="標楷體"/>
          <w:snapToGrid w:val="0"/>
          <w:color w:val="FF0000"/>
          <w:kern w:val="0"/>
          <w:sz w:val="28"/>
          <w:szCs w:val="28"/>
        </w:rPr>
      </w:pPr>
      <w:r w:rsidRPr="00857566">
        <w:rPr>
          <w:rFonts w:eastAsia="標楷體"/>
          <w:snapToGrid w:val="0"/>
          <w:kern w:val="0"/>
          <w:sz w:val="28"/>
          <w:szCs w:val="28"/>
        </w:rPr>
        <w:t>2.</w:t>
      </w:r>
      <w:r w:rsidRPr="00857566">
        <w:rPr>
          <w:rFonts w:eastAsia="標楷體"/>
          <w:snapToGrid w:val="0"/>
          <w:kern w:val="0"/>
          <w:sz w:val="28"/>
          <w:szCs w:val="28"/>
        </w:rPr>
        <w:t>作物名稱：</w:t>
      </w:r>
      <w:r w:rsidR="00880592" w:rsidRPr="00857566">
        <w:rPr>
          <w:rFonts w:eastAsia="標楷體"/>
          <w:snapToGrid w:val="0"/>
          <w:kern w:val="0"/>
          <w:sz w:val="28"/>
          <w:szCs w:val="28"/>
        </w:rPr>
        <w:t>朱槿</w:t>
      </w:r>
      <w:r w:rsidR="00880592" w:rsidRPr="00857566">
        <w:rPr>
          <w:rFonts w:eastAsia="標楷體"/>
          <w:snapToGrid w:val="0"/>
          <w:kern w:val="0"/>
          <w:sz w:val="28"/>
          <w:szCs w:val="28"/>
        </w:rPr>
        <w:t>(</w:t>
      </w:r>
      <w:r w:rsidR="00880592" w:rsidRPr="00857566">
        <w:rPr>
          <w:rFonts w:eastAsia="標楷體"/>
          <w:snapToGrid w:val="0"/>
          <w:kern w:val="0"/>
          <w:sz w:val="28"/>
          <w:szCs w:val="28"/>
        </w:rPr>
        <w:t>盆花</w:t>
      </w:r>
      <w:r w:rsidR="00880592" w:rsidRPr="00857566">
        <w:rPr>
          <w:rFonts w:eastAsia="標楷體"/>
          <w:snapToGrid w:val="0"/>
          <w:kern w:val="0"/>
          <w:sz w:val="28"/>
          <w:szCs w:val="28"/>
        </w:rPr>
        <w:t>)</w:t>
      </w:r>
      <w:r w:rsidR="00880592" w:rsidRPr="00857566">
        <w:rPr>
          <w:rFonts w:eastAsia="標楷體"/>
          <w:snapToGrid w:val="0"/>
          <w:kern w:val="0"/>
          <w:sz w:val="28"/>
          <w:szCs w:val="28"/>
        </w:rPr>
        <w:t>、</w:t>
      </w:r>
      <w:r w:rsidR="00393CBB" w:rsidRPr="00857566">
        <w:rPr>
          <w:rFonts w:eastAsia="標楷體"/>
          <w:snapToGrid w:val="0"/>
          <w:kern w:val="0"/>
          <w:sz w:val="28"/>
          <w:szCs w:val="28"/>
        </w:rPr>
        <w:t>木</w:t>
      </w:r>
      <w:proofErr w:type="gramStart"/>
      <w:r w:rsidR="00393CBB" w:rsidRPr="00857566">
        <w:rPr>
          <w:rFonts w:eastAsia="標楷體"/>
          <w:snapToGrid w:val="0"/>
          <w:kern w:val="0"/>
          <w:sz w:val="28"/>
          <w:szCs w:val="28"/>
        </w:rPr>
        <w:t>槿</w:t>
      </w:r>
      <w:proofErr w:type="gramEnd"/>
      <w:r w:rsidR="00393CBB" w:rsidRPr="00857566">
        <w:rPr>
          <w:rFonts w:eastAsia="標楷體"/>
          <w:snapToGrid w:val="0"/>
          <w:kern w:val="0"/>
          <w:sz w:val="28"/>
          <w:szCs w:val="28"/>
        </w:rPr>
        <w:t>(</w:t>
      </w:r>
      <w:r w:rsidR="00393CBB" w:rsidRPr="00857566">
        <w:rPr>
          <w:rFonts w:eastAsia="標楷體"/>
          <w:snapToGrid w:val="0"/>
          <w:kern w:val="0"/>
          <w:sz w:val="28"/>
          <w:szCs w:val="28"/>
        </w:rPr>
        <w:t>盆花</w:t>
      </w:r>
      <w:r w:rsidR="00393CBB" w:rsidRPr="00857566">
        <w:rPr>
          <w:rFonts w:eastAsia="標楷體"/>
          <w:snapToGrid w:val="0"/>
          <w:kern w:val="0"/>
          <w:sz w:val="28"/>
          <w:szCs w:val="28"/>
        </w:rPr>
        <w:t>)</w:t>
      </w:r>
      <w:r w:rsidR="00393CBB" w:rsidRPr="00857566">
        <w:rPr>
          <w:rFonts w:eastAsia="標楷體"/>
          <w:snapToGrid w:val="0"/>
          <w:kern w:val="0"/>
          <w:sz w:val="28"/>
          <w:szCs w:val="28"/>
        </w:rPr>
        <w:t>、大王仙丹</w:t>
      </w:r>
      <w:r w:rsidR="00393CBB" w:rsidRPr="00857566">
        <w:rPr>
          <w:rFonts w:eastAsia="標楷體"/>
          <w:snapToGrid w:val="0"/>
          <w:kern w:val="0"/>
          <w:sz w:val="28"/>
          <w:szCs w:val="28"/>
        </w:rPr>
        <w:t>(</w:t>
      </w:r>
      <w:r w:rsidR="00393CBB" w:rsidRPr="00857566">
        <w:rPr>
          <w:rFonts w:eastAsia="標楷體"/>
          <w:snapToGrid w:val="0"/>
          <w:kern w:val="0"/>
          <w:sz w:val="28"/>
          <w:szCs w:val="28"/>
        </w:rPr>
        <w:t>盆花</w:t>
      </w:r>
      <w:r w:rsidR="00393CBB" w:rsidRPr="00857566">
        <w:rPr>
          <w:rFonts w:eastAsia="標楷體"/>
          <w:snapToGrid w:val="0"/>
          <w:kern w:val="0"/>
          <w:sz w:val="28"/>
          <w:szCs w:val="28"/>
        </w:rPr>
        <w:t>)</w:t>
      </w:r>
      <w:r w:rsidR="00393CBB" w:rsidRPr="00857566">
        <w:rPr>
          <w:rFonts w:eastAsia="標楷體"/>
          <w:snapToGrid w:val="0"/>
          <w:kern w:val="0"/>
          <w:sz w:val="28"/>
          <w:szCs w:val="28"/>
        </w:rPr>
        <w:t>、日本女真</w:t>
      </w:r>
      <w:r w:rsidR="00393CBB" w:rsidRPr="00857566">
        <w:rPr>
          <w:rFonts w:eastAsia="標楷體"/>
          <w:snapToGrid w:val="0"/>
          <w:kern w:val="0"/>
          <w:sz w:val="28"/>
          <w:szCs w:val="28"/>
        </w:rPr>
        <w:t>(</w:t>
      </w:r>
      <w:r w:rsidR="00393CBB" w:rsidRPr="00857566">
        <w:rPr>
          <w:rFonts w:eastAsia="標楷體"/>
          <w:snapToGrid w:val="0"/>
          <w:kern w:val="0"/>
          <w:sz w:val="28"/>
          <w:szCs w:val="28"/>
        </w:rPr>
        <w:t>盆花</w:t>
      </w:r>
      <w:r w:rsidR="00393CBB" w:rsidRPr="00857566">
        <w:rPr>
          <w:rFonts w:eastAsia="標楷體"/>
          <w:snapToGrid w:val="0"/>
          <w:kern w:val="0"/>
          <w:sz w:val="28"/>
          <w:szCs w:val="28"/>
        </w:rPr>
        <w:t>)</w:t>
      </w:r>
      <w:r w:rsidR="00880592" w:rsidRPr="00857566">
        <w:rPr>
          <w:rFonts w:eastAsia="標楷體"/>
          <w:snapToGrid w:val="0"/>
          <w:kern w:val="0"/>
          <w:sz w:val="28"/>
          <w:szCs w:val="28"/>
        </w:rPr>
        <w:t>、</w:t>
      </w:r>
      <w:r w:rsidR="00393CBB" w:rsidRPr="00857566">
        <w:rPr>
          <w:rFonts w:eastAsia="標楷體"/>
          <w:snapToGrid w:val="0"/>
          <w:kern w:val="0"/>
          <w:sz w:val="28"/>
          <w:szCs w:val="28"/>
        </w:rPr>
        <w:t>變葉木</w:t>
      </w:r>
      <w:r w:rsidR="00393CBB" w:rsidRPr="00857566">
        <w:rPr>
          <w:rFonts w:eastAsia="標楷體"/>
          <w:snapToGrid w:val="0"/>
          <w:kern w:val="0"/>
          <w:sz w:val="28"/>
          <w:szCs w:val="28"/>
        </w:rPr>
        <w:t>(</w:t>
      </w:r>
      <w:r w:rsidR="00393CBB" w:rsidRPr="00857566">
        <w:rPr>
          <w:rFonts w:eastAsia="標楷體"/>
          <w:snapToGrid w:val="0"/>
          <w:kern w:val="0"/>
          <w:sz w:val="28"/>
          <w:szCs w:val="28"/>
        </w:rPr>
        <w:t>盆花</w:t>
      </w:r>
      <w:r w:rsidR="00393CBB" w:rsidRPr="00857566">
        <w:rPr>
          <w:rFonts w:eastAsia="標楷體"/>
          <w:snapToGrid w:val="0"/>
          <w:kern w:val="0"/>
          <w:sz w:val="28"/>
          <w:szCs w:val="28"/>
        </w:rPr>
        <w:t xml:space="preserve">) </w:t>
      </w:r>
      <w:r w:rsidR="00393CBB" w:rsidRPr="00857566">
        <w:rPr>
          <w:rFonts w:eastAsia="標楷體"/>
          <w:snapToGrid w:val="0"/>
          <w:kern w:val="0"/>
          <w:sz w:val="28"/>
          <w:szCs w:val="28"/>
        </w:rPr>
        <w:t>、玫瑰花</w:t>
      </w:r>
      <w:r w:rsidR="00393CBB" w:rsidRPr="00857566">
        <w:rPr>
          <w:rFonts w:eastAsia="標楷體"/>
          <w:snapToGrid w:val="0"/>
          <w:kern w:val="0"/>
          <w:sz w:val="28"/>
          <w:szCs w:val="28"/>
        </w:rPr>
        <w:t>(</w:t>
      </w:r>
      <w:r w:rsidR="00393CBB" w:rsidRPr="00857566">
        <w:rPr>
          <w:rFonts w:eastAsia="標楷體"/>
          <w:snapToGrid w:val="0"/>
          <w:kern w:val="0"/>
          <w:sz w:val="28"/>
          <w:szCs w:val="28"/>
        </w:rPr>
        <w:t>切花</w:t>
      </w:r>
      <w:r w:rsidR="00393CBB" w:rsidRPr="00857566">
        <w:rPr>
          <w:rFonts w:eastAsia="標楷體"/>
          <w:snapToGrid w:val="0"/>
          <w:kern w:val="0"/>
          <w:sz w:val="28"/>
          <w:szCs w:val="28"/>
        </w:rPr>
        <w:t>)</w:t>
      </w:r>
      <w:r w:rsidR="00393CBB" w:rsidRPr="00857566">
        <w:rPr>
          <w:rFonts w:eastAsia="標楷體"/>
          <w:snapToGrid w:val="0"/>
          <w:kern w:val="0"/>
          <w:sz w:val="28"/>
          <w:szCs w:val="28"/>
        </w:rPr>
        <w:t>。</w:t>
      </w:r>
    </w:p>
    <w:p w:rsidR="00862858" w:rsidRPr="0055543E" w:rsidRDefault="000D0C00" w:rsidP="00293461">
      <w:pPr>
        <w:spacing w:line="520" w:lineRule="exact"/>
        <w:ind w:leftChars="250" w:left="600"/>
        <w:rPr>
          <w:rFonts w:eastAsia="標楷體"/>
          <w:snapToGrid w:val="0"/>
          <w:kern w:val="0"/>
          <w:sz w:val="28"/>
          <w:szCs w:val="28"/>
        </w:rPr>
      </w:pPr>
      <w:r w:rsidRPr="0055543E">
        <w:rPr>
          <w:rFonts w:eastAsia="標楷體"/>
          <w:snapToGrid w:val="0"/>
          <w:kern w:val="0"/>
          <w:sz w:val="28"/>
          <w:szCs w:val="28"/>
        </w:rPr>
        <w:t>3</w:t>
      </w:r>
      <w:r w:rsidR="00862858" w:rsidRPr="0055543E">
        <w:rPr>
          <w:rFonts w:eastAsia="標楷體"/>
          <w:snapToGrid w:val="0"/>
          <w:kern w:val="0"/>
          <w:sz w:val="28"/>
          <w:szCs w:val="28"/>
        </w:rPr>
        <w:t>.</w:t>
      </w:r>
      <w:r w:rsidR="00642C0F" w:rsidRPr="0055543E">
        <w:rPr>
          <w:rFonts w:eastAsia="標楷體"/>
          <w:snapToGrid w:val="0"/>
          <w:kern w:val="0"/>
          <w:sz w:val="28"/>
          <w:szCs w:val="28"/>
        </w:rPr>
        <w:t>競賽</w:t>
      </w:r>
      <w:r w:rsidR="00862858" w:rsidRPr="0055543E">
        <w:rPr>
          <w:rFonts w:eastAsia="標楷體"/>
          <w:snapToGrid w:val="0"/>
          <w:kern w:val="0"/>
          <w:sz w:val="28"/>
          <w:szCs w:val="28"/>
        </w:rPr>
        <w:t>時間：</w:t>
      </w:r>
      <w:r w:rsidR="00862858" w:rsidRPr="0055543E">
        <w:rPr>
          <w:rFonts w:eastAsia="標楷體"/>
          <w:snapToGrid w:val="0"/>
          <w:kern w:val="0"/>
          <w:sz w:val="28"/>
          <w:szCs w:val="28"/>
        </w:rPr>
        <w:t>30</w:t>
      </w:r>
      <w:r w:rsidR="00862858" w:rsidRPr="0055543E">
        <w:rPr>
          <w:rFonts w:eastAsia="標楷體"/>
          <w:snapToGrid w:val="0"/>
          <w:kern w:val="0"/>
          <w:sz w:val="28"/>
          <w:szCs w:val="28"/>
        </w:rPr>
        <w:t>分鐘</w:t>
      </w:r>
    </w:p>
    <w:p w:rsidR="00862858" w:rsidRPr="009A154A" w:rsidRDefault="000D0C00" w:rsidP="00293461">
      <w:pPr>
        <w:spacing w:line="520" w:lineRule="exact"/>
        <w:ind w:leftChars="250" w:left="600"/>
        <w:rPr>
          <w:rFonts w:eastAsia="標楷體"/>
          <w:snapToGrid w:val="0"/>
          <w:kern w:val="0"/>
          <w:sz w:val="28"/>
          <w:szCs w:val="28"/>
        </w:rPr>
      </w:pPr>
      <w:r w:rsidRPr="009A154A">
        <w:rPr>
          <w:rFonts w:eastAsia="標楷體"/>
          <w:snapToGrid w:val="0"/>
          <w:kern w:val="0"/>
          <w:sz w:val="28"/>
          <w:szCs w:val="28"/>
        </w:rPr>
        <w:t>4</w:t>
      </w:r>
      <w:r w:rsidR="00862858" w:rsidRPr="009A154A">
        <w:rPr>
          <w:rFonts w:eastAsia="標楷體"/>
          <w:snapToGrid w:val="0"/>
          <w:kern w:val="0"/>
          <w:sz w:val="28"/>
          <w:szCs w:val="28"/>
        </w:rPr>
        <w:t>.</w:t>
      </w:r>
      <w:r w:rsidR="00862858" w:rsidRPr="009A154A">
        <w:rPr>
          <w:rFonts w:eastAsia="標楷體"/>
          <w:snapToGrid w:val="0"/>
          <w:kern w:val="0"/>
          <w:sz w:val="28"/>
          <w:szCs w:val="28"/>
        </w:rPr>
        <w:t>評分標準</w:t>
      </w:r>
      <w:r w:rsidR="004C3D40" w:rsidRPr="009A154A">
        <w:rPr>
          <w:rFonts w:eastAsia="標楷體"/>
          <w:snapToGrid w:val="0"/>
          <w:kern w:val="0"/>
          <w:sz w:val="28"/>
          <w:szCs w:val="28"/>
        </w:rPr>
        <w:t>：參考</w:t>
      </w:r>
      <w:proofErr w:type="gramStart"/>
      <w:r w:rsidR="004C3D40" w:rsidRPr="009A154A">
        <w:rPr>
          <w:rFonts w:eastAsia="標楷體"/>
          <w:snapToGrid w:val="0"/>
          <w:kern w:val="0"/>
          <w:sz w:val="28"/>
          <w:szCs w:val="28"/>
        </w:rPr>
        <w:t>評分表請參閱</w:t>
      </w:r>
      <w:proofErr w:type="gramEnd"/>
      <w:r w:rsidR="004C3D40" w:rsidRPr="009A154A">
        <w:rPr>
          <w:rFonts w:eastAsia="標楷體"/>
          <w:snapToGrid w:val="0"/>
          <w:kern w:val="0"/>
          <w:sz w:val="28"/>
          <w:szCs w:val="28"/>
          <w:bdr w:val="single" w:sz="4" w:space="0" w:color="auto"/>
        </w:rPr>
        <w:t>附件</w:t>
      </w:r>
      <w:r w:rsidR="001E0E1D" w:rsidRPr="009A154A">
        <w:rPr>
          <w:rFonts w:eastAsia="標楷體" w:hint="eastAsia"/>
          <w:snapToGrid w:val="0"/>
          <w:kern w:val="0"/>
          <w:sz w:val="28"/>
          <w:szCs w:val="28"/>
          <w:bdr w:val="single" w:sz="4" w:space="0" w:color="auto"/>
        </w:rPr>
        <w:t>二</w:t>
      </w:r>
      <w:r w:rsidR="004C3D40" w:rsidRPr="009A154A">
        <w:rPr>
          <w:rFonts w:eastAsia="標楷體"/>
          <w:snapToGrid w:val="0"/>
          <w:kern w:val="0"/>
          <w:sz w:val="28"/>
          <w:szCs w:val="28"/>
        </w:rPr>
        <w:t>。</w:t>
      </w:r>
    </w:p>
    <w:p w:rsidR="00862858" w:rsidRPr="009A154A" w:rsidRDefault="00862858" w:rsidP="00293461">
      <w:pPr>
        <w:spacing w:line="520" w:lineRule="exact"/>
        <w:ind w:leftChars="325" w:left="780"/>
        <w:rPr>
          <w:rFonts w:eastAsia="標楷體"/>
          <w:snapToGrid w:val="0"/>
          <w:kern w:val="0"/>
          <w:sz w:val="28"/>
          <w:szCs w:val="28"/>
        </w:rPr>
      </w:pPr>
      <w:r w:rsidRPr="009A154A">
        <w:rPr>
          <w:rFonts w:eastAsia="標楷體"/>
          <w:snapToGrid w:val="0"/>
          <w:kern w:val="0"/>
          <w:sz w:val="28"/>
          <w:szCs w:val="28"/>
        </w:rPr>
        <w:sym w:font="Wingdings" w:char="F081"/>
      </w:r>
      <w:r w:rsidRPr="009A154A">
        <w:rPr>
          <w:rFonts w:eastAsia="標楷體"/>
          <w:snapToGrid w:val="0"/>
          <w:kern w:val="0"/>
          <w:sz w:val="28"/>
          <w:szCs w:val="28"/>
        </w:rPr>
        <w:t>枝條選擇</w:t>
      </w:r>
      <w:r w:rsidRPr="009A154A">
        <w:rPr>
          <w:rFonts w:eastAsia="標楷體"/>
          <w:snapToGrid w:val="0"/>
          <w:kern w:val="0"/>
          <w:sz w:val="28"/>
          <w:szCs w:val="28"/>
        </w:rPr>
        <w:t xml:space="preserve">         </w:t>
      </w:r>
      <w:r w:rsidR="004C3D40" w:rsidRPr="009A154A">
        <w:rPr>
          <w:rFonts w:eastAsia="標楷體"/>
          <w:snapToGrid w:val="0"/>
          <w:kern w:val="0"/>
          <w:sz w:val="28"/>
          <w:szCs w:val="28"/>
        </w:rPr>
        <w:t xml:space="preserve">        </w:t>
      </w:r>
      <w:r w:rsidRPr="009A154A">
        <w:rPr>
          <w:rFonts w:eastAsia="標楷體"/>
          <w:snapToGrid w:val="0"/>
          <w:kern w:val="0"/>
          <w:sz w:val="28"/>
          <w:szCs w:val="28"/>
        </w:rPr>
        <w:t xml:space="preserve"> 10</w:t>
      </w:r>
      <w:proofErr w:type="gramStart"/>
      <w:r w:rsidRPr="009A154A">
        <w:rPr>
          <w:rFonts w:eastAsia="標楷體"/>
          <w:snapToGrid w:val="0"/>
          <w:kern w:val="0"/>
          <w:sz w:val="28"/>
          <w:szCs w:val="28"/>
        </w:rPr>
        <w:t>﹪</w:t>
      </w:r>
      <w:proofErr w:type="gramEnd"/>
    </w:p>
    <w:p w:rsidR="00862858" w:rsidRPr="009A154A" w:rsidRDefault="00862858" w:rsidP="00293461">
      <w:pPr>
        <w:spacing w:line="520" w:lineRule="exact"/>
        <w:ind w:leftChars="325" w:left="780"/>
        <w:rPr>
          <w:rFonts w:eastAsia="標楷體"/>
          <w:snapToGrid w:val="0"/>
          <w:kern w:val="0"/>
          <w:sz w:val="28"/>
          <w:szCs w:val="28"/>
        </w:rPr>
      </w:pPr>
      <w:r w:rsidRPr="009A154A">
        <w:rPr>
          <w:rFonts w:eastAsia="標楷體"/>
          <w:snapToGrid w:val="0"/>
          <w:kern w:val="0"/>
          <w:sz w:val="28"/>
          <w:szCs w:val="28"/>
        </w:rPr>
        <w:sym w:font="Wingdings" w:char="F082"/>
      </w:r>
      <w:r w:rsidRPr="009A154A">
        <w:rPr>
          <w:rFonts w:eastAsia="標楷體"/>
          <w:snapToGrid w:val="0"/>
          <w:kern w:val="0"/>
          <w:sz w:val="28"/>
          <w:szCs w:val="28"/>
        </w:rPr>
        <w:t>環狀剝皮技術</w:t>
      </w:r>
      <w:r w:rsidR="008E3073" w:rsidRPr="009A154A">
        <w:rPr>
          <w:rFonts w:eastAsia="標楷體"/>
          <w:snapToGrid w:val="0"/>
          <w:kern w:val="0"/>
          <w:sz w:val="28"/>
          <w:szCs w:val="28"/>
        </w:rPr>
        <w:t xml:space="preserve">     </w:t>
      </w:r>
      <w:r w:rsidR="004C3D40" w:rsidRPr="009A154A">
        <w:rPr>
          <w:rFonts w:eastAsia="標楷體"/>
          <w:snapToGrid w:val="0"/>
          <w:kern w:val="0"/>
          <w:sz w:val="28"/>
          <w:szCs w:val="28"/>
        </w:rPr>
        <w:t xml:space="preserve">        </w:t>
      </w:r>
      <w:r w:rsidR="008E3073" w:rsidRPr="009A154A">
        <w:rPr>
          <w:rFonts w:eastAsia="標楷體"/>
          <w:snapToGrid w:val="0"/>
          <w:kern w:val="0"/>
          <w:sz w:val="28"/>
          <w:szCs w:val="28"/>
        </w:rPr>
        <w:t xml:space="preserve"> </w:t>
      </w:r>
      <w:r w:rsidR="00603320" w:rsidRPr="009A154A">
        <w:rPr>
          <w:rFonts w:eastAsia="標楷體"/>
          <w:snapToGrid w:val="0"/>
          <w:kern w:val="0"/>
          <w:sz w:val="28"/>
          <w:szCs w:val="28"/>
        </w:rPr>
        <w:t>35</w:t>
      </w:r>
      <w:proofErr w:type="gramStart"/>
      <w:r w:rsidRPr="009A154A">
        <w:rPr>
          <w:rFonts w:eastAsia="標楷體"/>
          <w:snapToGrid w:val="0"/>
          <w:kern w:val="0"/>
          <w:sz w:val="28"/>
          <w:szCs w:val="28"/>
        </w:rPr>
        <w:t>﹪</w:t>
      </w:r>
      <w:proofErr w:type="gramEnd"/>
    </w:p>
    <w:p w:rsidR="00862858" w:rsidRPr="009A154A" w:rsidRDefault="00862858" w:rsidP="00293461">
      <w:pPr>
        <w:spacing w:line="520" w:lineRule="exact"/>
        <w:ind w:leftChars="325" w:left="780"/>
        <w:rPr>
          <w:rFonts w:eastAsia="標楷體"/>
          <w:snapToGrid w:val="0"/>
          <w:kern w:val="0"/>
          <w:sz w:val="28"/>
          <w:szCs w:val="28"/>
        </w:rPr>
      </w:pPr>
      <w:r w:rsidRPr="009A154A">
        <w:rPr>
          <w:rFonts w:eastAsia="標楷體"/>
          <w:snapToGrid w:val="0"/>
          <w:kern w:val="0"/>
          <w:sz w:val="28"/>
          <w:szCs w:val="28"/>
        </w:rPr>
        <w:sym w:font="Wingdings" w:char="F083"/>
      </w:r>
      <w:r w:rsidRPr="009A154A">
        <w:rPr>
          <w:rFonts w:eastAsia="標楷體"/>
          <w:snapToGrid w:val="0"/>
          <w:kern w:val="0"/>
          <w:sz w:val="28"/>
          <w:szCs w:val="28"/>
        </w:rPr>
        <w:t>包紮技術</w:t>
      </w:r>
      <w:r w:rsidRPr="009A154A">
        <w:rPr>
          <w:rFonts w:eastAsia="標楷體"/>
          <w:snapToGrid w:val="0"/>
          <w:kern w:val="0"/>
          <w:sz w:val="28"/>
          <w:szCs w:val="28"/>
        </w:rPr>
        <w:t xml:space="preserve">         </w:t>
      </w:r>
      <w:r w:rsidR="004C3D40" w:rsidRPr="009A154A">
        <w:rPr>
          <w:rFonts w:eastAsia="標楷體"/>
          <w:snapToGrid w:val="0"/>
          <w:kern w:val="0"/>
          <w:sz w:val="28"/>
          <w:szCs w:val="28"/>
        </w:rPr>
        <w:t xml:space="preserve">        </w:t>
      </w:r>
      <w:r w:rsidRPr="009A154A">
        <w:rPr>
          <w:rFonts w:eastAsia="標楷體"/>
          <w:snapToGrid w:val="0"/>
          <w:kern w:val="0"/>
          <w:sz w:val="28"/>
          <w:szCs w:val="28"/>
        </w:rPr>
        <w:t xml:space="preserve"> </w:t>
      </w:r>
      <w:r w:rsidR="00603320" w:rsidRPr="009A154A">
        <w:rPr>
          <w:rFonts w:eastAsia="標楷體"/>
          <w:snapToGrid w:val="0"/>
          <w:kern w:val="0"/>
          <w:sz w:val="28"/>
          <w:szCs w:val="28"/>
        </w:rPr>
        <w:t>30</w:t>
      </w:r>
      <w:proofErr w:type="gramStart"/>
      <w:r w:rsidRPr="009A154A">
        <w:rPr>
          <w:rFonts w:eastAsia="標楷體"/>
          <w:snapToGrid w:val="0"/>
          <w:kern w:val="0"/>
          <w:sz w:val="28"/>
          <w:szCs w:val="28"/>
        </w:rPr>
        <w:t>﹪</w:t>
      </w:r>
      <w:proofErr w:type="gramEnd"/>
    </w:p>
    <w:p w:rsidR="00862858" w:rsidRPr="009A154A" w:rsidRDefault="00862858" w:rsidP="00293461">
      <w:pPr>
        <w:spacing w:line="520" w:lineRule="exact"/>
        <w:ind w:leftChars="325" w:left="780"/>
        <w:rPr>
          <w:rFonts w:eastAsia="標楷體"/>
          <w:snapToGrid w:val="0"/>
          <w:kern w:val="0"/>
          <w:sz w:val="28"/>
          <w:szCs w:val="28"/>
        </w:rPr>
      </w:pPr>
      <w:r w:rsidRPr="009A154A">
        <w:rPr>
          <w:rFonts w:eastAsia="標楷體"/>
          <w:snapToGrid w:val="0"/>
          <w:kern w:val="0"/>
          <w:sz w:val="28"/>
          <w:szCs w:val="28"/>
        </w:rPr>
        <w:sym w:font="Wingdings" w:char="F084"/>
      </w:r>
      <w:r w:rsidR="004C3D40" w:rsidRPr="009A154A">
        <w:rPr>
          <w:rFonts w:eastAsia="標楷體"/>
          <w:snapToGrid w:val="0"/>
          <w:kern w:val="0"/>
          <w:sz w:val="28"/>
          <w:szCs w:val="28"/>
        </w:rPr>
        <w:t>熟練度與</w:t>
      </w:r>
      <w:r w:rsidRPr="009A154A">
        <w:rPr>
          <w:rFonts w:eastAsia="標楷體"/>
          <w:snapToGrid w:val="0"/>
          <w:kern w:val="0"/>
          <w:sz w:val="28"/>
          <w:szCs w:val="28"/>
        </w:rPr>
        <w:t>時間控制</w:t>
      </w:r>
      <w:r w:rsidR="008E3073" w:rsidRPr="009A154A">
        <w:rPr>
          <w:rFonts w:eastAsia="標楷體"/>
          <w:snapToGrid w:val="0"/>
          <w:kern w:val="0"/>
          <w:sz w:val="28"/>
          <w:szCs w:val="28"/>
        </w:rPr>
        <w:t xml:space="preserve">         </w:t>
      </w:r>
      <w:r w:rsidR="004C3D40" w:rsidRPr="009A154A">
        <w:rPr>
          <w:rFonts w:eastAsia="標楷體"/>
          <w:snapToGrid w:val="0"/>
          <w:kern w:val="0"/>
          <w:sz w:val="28"/>
          <w:szCs w:val="28"/>
        </w:rPr>
        <w:t xml:space="preserve"> </w:t>
      </w:r>
      <w:r w:rsidR="00B91C12" w:rsidRPr="009A154A">
        <w:rPr>
          <w:rFonts w:eastAsia="標楷體"/>
          <w:snapToGrid w:val="0"/>
          <w:kern w:val="0"/>
          <w:sz w:val="28"/>
          <w:szCs w:val="28"/>
        </w:rPr>
        <w:t>20</w:t>
      </w:r>
      <w:proofErr w:type="gramStart"/>
      <w:r w:rsidRPr="009A154A">
        <w:rPr>
          <w:rFonts w:eastAsia="標楷體"/>
          <w:snapToGrid w:val="0"/>
          <w:kern w:val="0"/>
          <w:sz w:val="28"/>
          <w:szCs w:val="28"/>
        </w:rPr>
        <w:t>﹪</w:t>
      </w:r>
      <w:proofErr w:type="gramEnd"/>
    </w:p>
    <w:p w:rsidR="00862858" w:rsidRPr="009A154A" w:rsidRDefault="00862858" w:rsidP="00293461">
      <w:pPr>
        <w:spacing w:line="520" w:lineRule="exact"/>
        <w:ind w:leftChars="325" w:left="780"/>
        <w:rPr>
          <w:rFonts w:eastAsia="標楷體"/>
          <w:snapToGrid w:val="0"/>
          <w:kern w:val="0"/>
          <w:sz w:val="28"/>
          <w:szCs w:val="28"/>
        </w:rPr>
      </w:pPr>
      <w:r w:rsidRPr="009A154A">
        <w:rPr>
          <w:rFonts w:eastAsia="標楷體"/>
          <w:snapToGrid w:val="0"/>
          <w:kern w:val="0"/>
          <w:sz w:val="28"/>
          <w:szCs w:val="28"/>
        </w:rPr>
        <w:sym w:font="Wingdings" w:char="F085"/>
      </w:r>
      <w:r w:rsidR="004C3D40" w:rsidRPr="009A154A">
        <w:rPr>
          <w:rFonts w:eastAsia="標楷體"/>
          <w:snapToGrid w:val="0"/>
          <w:kern w:val="0"/>
          <w:sz w:val="28"/>
          <w:szCs w:val="28"/>
        </w:rPr>
        <w:t>操作安全與</w:t>
      </w:r>
      <w:r w:rsidRPr="009A154A">
        <w:rPr>
          <w:rFonts w:eastAsia="標楷體"/>
          <w:snapToGrid w:val="0"/>
          <w:kern w:val="0"/>
          <w:sz w:val="28"/>
          <w:szCs w:val="28"/>
        </w:rPr>
        <w:t>環境整潔</w:t>
      </w:r>
      <w:r w:rsidR="004C3D40" w:rsidRPr="009A154A">
        <w:rPr>
          <w:rFonts w:eastAsia="標楷體"/>
          <w:snapToGrid w:val="0"/>
          <w:kern w:val="0"/>
          <w:sz w:val="28"/>
          <w:szCs w:val="28"/>
        </w:rPr>
        <w:t xml:space="preserve">         </w:t>
      </w:r>
      <w:r w:rsidR="008E3073" w:rsidRPr="009A154A">
        <w:rPr>
          <w:rFonts w:eastAsia="標楷體"/>
          <w:snapToGrid w:val="0"/>
          <w:kern w:val="0"/>
          <w:sz w:val="28"/>
          <w:szCs w:val="28"/>
        </w:rPr>
        <w:t>5</w:t>
      </w:r>
      <w:proofErr w:type="gramStart"/>
      <w:r w:rsidRPr="009A154A">
        <w:rPr>
          <w:rFonts w:eastAsia="標楷體"/>
          <w:snapToGrid w:val="0"/>
          <w:kern w:val="0"/>
          <w:sz w:val="28"/>
          <w:szCs w:val="28"/>
        </w:rPr>
        <w:t>﹪</w:t>
      </w:r>
      <w:proofErr w:type="gramEnd"/>
    </w:p>
    <w:p w:rsidR="00DA6976" w:rsidRPr="00857566" w:rsidRDefault="000D0C00" w:rsidP="00DA6976">
      <w:pPr>
        <w:spacing w:line="520" w:lineRule="exact"/>
        <w:ind w:leftChars="250" w:left="600"/>
        <w:rPr>
          <w:rFonts w:eastAsia="標楷體"/>
          <w:snapToGrid w:val="0"/>
          <w:kern w:val="0"/>
          <w:sz w:val="28"/>
          <w:szCs w:val="28"/>
        </w:rPr>
      </w:pPr>
      <w:r w:rsidRPr="00857566">
        <w:rPr>
          <w:rFonts w:eastAsia="標楷體"/>
          <w:snapToGrid w:val="0"/>
          <w:kern w:val="0"/>
          <w:sz w:val="28"/>
          <w:szCs w:val="28"/>
        </w:rPr>
        <w:t>5</w:t>
      </w:r>
      <w:r w:rsidR="00862858" w:rsidRPr="00857566">
        <w:rPr>
          <w:rFonts w:eastAsia="標楷體"/>
          <w:snapToGrid w:val="0"/>
          <w:kern w:val="0"/>
          <w:sz w:val="28"/>
          <w:szCs w:val="28"/>
        </w:rPr>
        <w:t>.</w:t>
      </w:r>
      <w:r w:rsidR="00862858" w:rsidRPr="00857566">
        <w:rPr>
          <w:rFonts w:eastAsia="標楷體"/>
          <w:snapToGrid w:val="0"/>
          <w:kern w:val="0"/>
          <w:sz w:val="28"/>
          <w:szCs w:val="28"/>
        </w:rPr>
        <w:t>工具與材料</w:t>
      </w:r>
      <w:r w:rsidR="00DA6976" w:rsidRPr="00857566">
        <w:rPr>
          <w:rFonts w:eastAsia="標楷體"/>
          <w:snapToGrid w:val="0"/>
          <w:kern w:val="0"/>
          <w:sz w:val="28"/>
          <w:szCs w:val="28"/>
        </w:rPr>
        <w:t>-</w:t>
      </w:r>
      <w:r w:rsidR="00DA6976" w:rsidRPr="00857566">
        <w:rPr>
          <w:rFonts w:eastAsia="標楷體"/>
          <w:snapToGrid w:val="0"/>
          <w:kern w:val="0"/>
          <w:sz w:val="28"/>
          <w:szCs w:val="28"/>
        </w:rPr>
        <w:t>由承辦單位提供</w:t>
      </w:r>
    </w:p>
    <w:p w:rsidR="00862858" w:rsidRPr="00857566" w:rsidRDefault="00862858" w:rsidP="009A154A">
      <w:pPr>
        <w:spacing w:line="520" w:lineRule="exact"/>
        <w:ind w:leftChars="325" w:left="780"/>
        <w:rPr>
          <w:rFonts w:eastAsia="標楷體"/>
          <w:snapToGrid w:val="0"/>
          <w:kern w:val="0"/>
          <w:sz w:val="28"/>
          <w:szCs w:val="28"/>
        </w:rPr>
      </w:pPr>
      <w:r w:rsidRPr="00857566">
        <w:rPr>
          <w:rFonts w:eastAsia="標楷體"/>
          <w:snapToGrid w:val="0"/>
          <w:kern w:val="0"/>
          <w:sz w:val="28"/>
          <w:szCs w:val="28"/>
        </w:rPr>
        <w:t>植株</w:t>
      </w:r>
      <w:r w:rsidR="000420D3" w:rsidRPr="00857566">
        <w:rPr>
          <w:rFonts w:eastAsia="標楷體"/>
          <w:snapToGrid w:val="0"/>
          <w:kern w:val="0"/>
          <w:sz w:val="28"/>
          <w:szCs w:val="28"/>
        </w:rPr>
        <w:t>、劍山</w:t>
      </w:r>
      <w:r w:rsidR="000420D3" w:rsidRPr="00857566">
        <w:rPr>
          <w:rFonts w:eastAsia="標楷體"/>
          <w:snapToGrid w:val="0"/>
          <w:kern w:val="0"/>
          <w:sz w:val="28"/>
          <w:szCs w:val="28"/>
        </w:rPr>
        <w:t>(</w:t>
      </w:r>
      <w:r w:rsidR="000420D3" w:rsidRPr="00857566">
        <w:rPr>
          <w:rFonts w:eastAsia="標楷體"/>
          <w:snapToGrid w:val="0"/>
          <w:kern w:val="0"/>
          <w:sz w:val="28"/>
          <w:szCs w:val="28"/>
        </w:rPr>
        <w:t>植株為切花時提供</w:t>
      </w:r>
      <w:r w:rsidR="000420D3" w:rsidRPr="00857566">
        <w:rPr>
          <w:rFonts w:eastAsia="標楷體"/>
          <w:snapToGrid w:val="0"/>
          <w:kern w:val="0"/>
          <w:sz w:val="28"/>
          <w:szCs w:val="28"/>
        </w:rPr>
        <w:t xml:space="preserve">) </w:t>
      </w:r>
      <w:r w:rsidR="000420D3" w:rsidRPr="00857566">
        <w:rPr>
          <w:rFonts w:eastAsia="標楷體"/>
          <w:snapToGrid w:val="0"/>
          <w:kern w:val="0"/>
          <w:sz w:val="28"/>
          <w:szCs w:val="28"/>
        </w:rPr>
        <w:t>、水苔</w:t>
      </w:r>
      <w:r w:rsidRPr="00857566">
        <w:rPr>
          <w:rFonts w:eastAsia="標楷體"/>
          <w:snapToGrid w:val="0"/>
          <w:kern w:val="0"/>
          <w:sz w:val="28"/>
          <w:szCs w:val="28"/>
        </w:rPr>
        <w:t>、塑膠繩</w:t>
      </w:r>
      <w:r w:rsidR="00857039" w:rsidRPr="00857566">
        <w:rPr>
          <w:rFonts w:eastAsia="標楷體"/>
          <w:snapToGrid w:val="0"/>
          <w:kern w:val="0"/>
          <w:sz w:val="28"/>
          <w:szCs w:val="28"/>
        </w:rPr>
        <w:t>(</w:t>
      </w:r>
      <w:r w:rsidR="00857039" w:rsidRPr="00857566">
        <w:rPr>
          <w:rFonts w:eastAsia="標楷體"/>
          <w:snapToGrid w:val="0"/>
          <w:kern w:val="0"/>
          <w:sz w:val="28"/>
          <w:szCs w:val="28"/>
        </w:rPr>
        <w:t>長度</w:t>
      </w:r>
      <w:r w:rsidR="00857039" w:rsidRPr="00857566">
        <w:rPr>
          <w:rFonts w:eastAsia="標楷體"/>
          <w:snapToGrid w:val="0"/>
          <w:kern w:val="0"/>
          <w:sz w:val="28"/>
          <w:szCs w:val="28"/>
        </w:rPr>
        <w:t>2</w:t>
      </w:r>
      <w:r w:rsidR="000420D3" w:rsidRPr="00857566">
        <w:rPr>
          <w:rFonts w:eastAsia="標楷體"/>
          <w:snapToGrid w:val="0"/>
          <w:kern w:val="0"/>
          <w:sz w:val="28"/>
          <w:szCs w:val="28"/>
        </w:rPr>
        <w:t>5</w:t>
      </w:r>
      <w:r w:rsidR="00857039" w:rsidRPr="00857566">
        <w:rPr>
          <w:rFonts w:eastAsia="標楷體"/>
          <w:snapToGrid w:val="0"/>
          <w:kern w:val="0"/>
          <w:sz w:val="28"/>
          <w:szCs w:val="28"/>
        </w:rPr>
        <w:t>-30cm)</w:t>
      </w:r>
      <w:r w:rsidRPr="00857566">
        <w:rPr>
          <w:rFonts w:eastAsia="標楷體"/>
          <w:snapToGrid w:val="0"/>
          <w:kern w:val="0"/>
          <w:sz w:val="28"/>
          <w:szCs w:val="28"/>
        </w:rPr>
        <w:t>、透明塑膠布（</w:t>
      </w:r>
      <w:r w:rsidRPr="00857566">
        <w:rPr>
          <w:rFonts w:eastAsia="標楷體"/>
          <w:snapToGrid w:val="0"/>
          <w:kern w:val="0"/>
          <w:sz w:val="28"/>
          <w:szCs w:val="28"/>
        </w:rPr>
        <w:t>15</w:t>
      </w:r>
      <w:r w:rsidR="000420D3" w:rsidRPr="00857566">
        <w:rPr>
          <w:rFonts w:eastAsia="標楷體"/>
          <w:snapToGrid w:val="0"/>
          <w:kern w:val="0"/>
          <w:sz w:val="28"/>
          <w:szCs w:val="28"/>
        </w:rPr>
        <w:t>×19±2</w:t>
      </w:r>
      <w:r w:rsidRPr="00857566">
        <w:rPr>
          <w:rFonts w:eastAsia="標楷體"/>
          <w:snapToGrid w:val="0"/>
          <w:kern w:val="0"/>
          <w:sz w:val="28"/>
          <w:szCs w:val="28"/>
        </w:rPr>
        <w:t>cm</w:t>
      </w:r>
      <w:r w:rsidRPr="00857566">
        <w:rPr>
          <w:rFonts w:eastAsia="標楷體"/>
          <w:snapToGrid w:val="0"/>
          <w:kern w:val="0"/>
          <w:sz w:val="28"/>
          <w:szCs w:val="28"/>
        </w:rPr>
        <w:t>）、</w:t>
      </w:r>
      <w:proofErr w:type="gramStart"/>
      <w:r w:rsidRPr="00857566">
        <w:rPr>
          <w:rFonts w:eastAsia="標楷體"/>
          <w:snapToGrid w:val="0"/>
          <w:kern w:val="0"/>
          <w:sz w:val="28"/>
          <w:szCs w:val="28"/>
        </w:rPr>
        <w:t>切接刀</w:t>
      </w:r>
      <w:proofErr w:type="gramEnd"/>
      <w:r w:rsidR="00393CBB" w:rsidRPr="00857566">
        <w:rPr>
          <w:rFonts w:eastAsia="標楷體"/>
          <w:snapToGrid w:val="0"/>
          <w:kern w:val="0"/>
          <w:sz w:val="28"/>
          <w:szCs w:val="28"/>
        </w:rPr>
        <w:t>、剪定</w:t>
      </w:r>
      <w:proofErr w:type="gramStart"/>
      <w:r w:rsidR="00393CBB" w:rsidRPr="00857566">
        <w:rPr>
          <w:rFonts w:eastAsia="標楷體"/>
          <w:snapToGrid w:val="0"/>
          <w:kern w:val="0"/>
          <w:sz w:val="28"/>
          <w:szCs w:val="28"/>
        </w:rPr>
        <w:t>鋏</w:t>
      </w:r>
      <w:proofErr w:type="gramEnd"/>
      <w:r w:rsidR="00293461" w:rsidRPr="00857566">
        <w:rPr>
          <w:rFonts w:eastAsia="標楷體"/>
          <w:snapToGrid w:val="0"/>
          <w:kern w:val="0"/>
          <w:sz w:val="28"/>
          <w:szCs w:val="28"/>
        </w:rPr>
        <w:t>。</w:t>
      </w:r>
    </w:p>
    <w:p w:rsidR="00D04985" w:rsidRDefault="00D04985" w:rsidP="009A154A">
      <w:pPr>
        <w:ind w:leftChars="325" w:left="780"/>
        <w:rPr>
          <w:rFonts w:eastAsia="標楷體"/>
          <w:b/>
          <w:snapToGrid w:val="0"/>
          <w:kern w:val="0"/>
          <w:sz w:val="28"/>
          <w:szCs w:val="28"/>
        </w:rPr>
        <w:sectPr w:rsidR="00D04985" w:rsidSect="00D11A0F">
          <w:pgSz w:w="11906" w:h="16838" w:code="9"/>
          <w:pgMar w:top="567" w:right="851" w:bottom="357" w:left="964" w:header="851" w:footer="850" w:gutter="0"/>
          <w:pgNumType w:start="1"/>
          <w:cols w:space="425"/>
          <w:docGrid w:type="lines" w:linePitch="360"/>
        </w:sectPr>
      </w:pPr>
    </w:p>
    <w:p w:rsidR="00862858" w:rsidRPr="00857566" w:rsidRDefault="00C50F04" w:rsidP="00D04985">
      <w:pPr>
        <w:spacing w:line="320" w:lineRule="exact"/>
        <w:rPr>
          <w:rFonts w:eastAsia="標楷體"/>
          <w:b/>
          <w:snapToGrid w:val="0"/>
          <w:kern w:val="0"/>
          <w:sz w:val="28"/>
          <w:szCs w:val="28"/>
        </w:rPr>
      </w:pPr>
      <w:r w:rsidRPr="00857566">
        <w:rPr>
          <w:rFonts w:eastAsia="標楷體"/>
          <w:b/>
          <w:snapToGrid w:val="0"/>
          <w:kern w:val="0"/>
          <w:sz w:val="28"/>
          <w:szCs w:val="28"/>
        </w:rPr>
        <w:lastRenderedPageBreak/>
        <w:t>三</w:t>
      </w:r>
      <w:r w:rsidR="00862858" w:rsidRPr="00857566">
        <w:rPr>
          <w:rFonts w:eastAsia="標楷體"/>
          <w:b/>
          <w:snapToGrid w:val="0"/>
          <w:kern w:val="0"/>
          <w:sz w:val="28"/>
          <w:szCs w:val="28"/>
        </w:rPr>
        <w:t>、考場設備</w:t>
      </w:r>
    </w:p>
    <w:tbl>
      <w:tblPr>
        <w:tblpPr w:leftFromText="180" w:rightFromText="180" w:vertAnchor="text" w:horzAnchor="margin" w:tblpY="182"/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8"/>
        <w:gridCol w:w="3240"/>
        <w:gridCol w:w="1130"/>
        <w:gridCol w:w="1390"/>
        <w:gridCol w:w="2520"/>
      </w:tblGrid>
      <w:tr w:rsidR="00862858" w:rsidRPr="00C63089" w:rsidTr="00D04985">
        <w:trPr>
          <w:cantSplit/>
        </w:trPr>
        <w:tc>
          <w:tcPr>
            <w:tcW w:w="1648" w:type="dxa"/>
            <w:shd w:val="clear" w:color="auto" w:fill="D9D9D9" w:themeFill="background1" w:themeFillShade="D9"/>
          </w:tcPr>
          <w:p w:rsidR="00862858" w:rsidRPr="00D04985" w:rsidRDefault="00862858" w:rsidP="005F3D22">
            <w:pPr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8"/>
                <w:szCs w:val="28"/>
              </w:rPr>
            </w:pPr>
            <w:r w:rsidRPr="00D04985">
              <w:rPr>
                <w:rFonts w:ascii="標楷體" w:eastAsia="標楷體" w:hAnsi="標楷體"/>
                <w:b/>
                <w:bCs/>
                <w:snapToGrid w:val="0"/>
                <w:kern w:val="0"/>
                <w:sz w:val="28"/>
                <w:szCs w:val="28"/>
              </w:rPr>
              <w:t>項目</w:t>
            </w:r>
          </w:p>
        </w:tc>
        <w:tc>
          <w:tcPr>
            <w:tcW w:w="3240" w:type="dxa"/>
            <w:shd w:val="clear" w:color="auto" w:fill="D9D9D9" w:themeFill="background1" w:themeFillShade="D9"/>
          </w:tcPr>
          <w:p w:rsidR="00862858" w:rsidRPr="00D04985" w:rsidRDefault="00862858" w:rsidP="005F3D22">
            <w:pPr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8"/>
                <w:szCs w:val="28"/>
              </w:rPr>
            </w:pPr>
            <w:r w:rsidRPr="00D04985">
              <w:rPr>
                <w:rFonts w:ascii="標楷體" w:eastAsia="標楷體" w:hAnsi="標楷體"/>
                <w:b/>
                <w:bCs/>
                <w:snapToGrid w:val="0"/>
                <w:kern w:val="0"/>
                <w:sz w:val="28"/>
                <w:szCs w:val="28"/>
              </w:rPr>
              <w:t>設備名稱</w:t>
            </w:r>
          </w:p>
        </w:tc>
        <w:tc>
          <w:tcPr>
            <w:tcW w:w="1130" w:type="dxa"/>
            <w:shd w:val="clear" w:color="auto" w:fill="D9D9D9" w:themeFill="background1" w:themeFillShade="D9"/>
          </w:tcPr>
          <w:p w:rsidR="00862858" w:rsidRPr="00D04985" w:rsidRDefault="00862858" w:rsidP="005F3D22">
            <w:pPr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8"/>
                <w:szCs w:val="28"/>
              </w:rPr>
            </w:pPr>
            <w:r w:rsidRPr="00D04985">
              <w:rPr>
                <w:rFonts w:ascii="標楷體" w:eastAsia="標楷體" w:hAnsi="標楷體"/>
                <w:b/>
                <w:bCs/>
                <w:snapToGrid w:val="0"/>
                <w:kern w:val="0"/>
                <w:sz w:val="28"/>
                <w:szCs w:val="28"/>
              </w:rPr>
              <w:t>單位</w:t>
            </w:r>
          </w:p>
        </w:tc>
        <w:tc>
          <w:tcPr>
            <w:tcW w:w="1390" w:type="dxa"/>
            <w:shd w:val="clear" w:color="auto" w:fill="D9D9D9" w:themeFill="background1" w:themeFillShade="D9"/>
          </w:tcPr>
          <w:p w:rsidR="00862858" w:rsidRPr="00D04985" w:rsidRDefault="00862858" w:rsidP="005F3D22">
            <w:pPr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8"/>
                <w:szCs w:val="28"/>
              </w:rPr>
            </w:pPr>
            <w:r w:rsidRPr="00D04985">
              <w:rPr>
                <w:rFonts w:ascii="標楷體" w:eastAsia="標楷體" w:hAnsi="標楷體"/>
                <w:b/>
                <w:bCs/>
                <w:snapToGrid w:val="0"/>
                <w:kern w:val="0"/>
                <w:sz w:val="28"/>
                <w:szCs w:val="28"/>
              </w:rPr>
              <w:t>數量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862858" w:rsidRPr="00D04985" w:rsidRDefault="00862858" w:rsidP="005F3D22">
            <w:pPr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8"/>
                <w:szCs w:val="28"/>
              </w:rPr>
            </w:pPr>
            <w:r w:rsidRPr="00D04985">
              <w:rPr>
                <w:rFonts w:ascii="標楷體" w:eastAsia="標楷體" w:hAnsi="標楷體"/>
                <w:b/>
                <w:bCs/>
                <w:snapToGrid w:val="0"/>
                <w:kern w:val="0"/>
                <w:sz w:val="28"/>
                <w:szCs w:val="28"/>
              </w:rPr>
              <w:t>備註</w:t>
            </w:r>
          </w:p>
        </w:tc>
      </w:tr>
      <w:tr w:rsidR="006D30E7" w:rsidRPr="00C63089" w:rsidTr="005F3D22">
        <w:trPr>
          <w:cantSplit/>
          <w:trHeight w:val="540"/>
        </w:trPr>
        <w:tc>
          <w:tcPr>
            <w:tcW w:w="1648" w:type="dxa"/>
            <w:vAlign w:val="center"/>
          </w:tcPr>
          <w:p w:rsidR="006D30E7" w:rsidRPr="00D04985" w:rsidRDefault="006D30E7" w:rsidP="006D30E7">
            <w:pPr>
              <w:jc w:val="center"/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</w:pPr>
            <w:r w:rsidRPr="00D04985"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  <w:t>考場</w:t>
            </w:r>
          </w:p>
        </w:tc>
        <w:tc>
          <w:tcPr>
            <w:tcW w:w="3240" w:type="dxa"/>
            <w:vAlign w:val="center"/>
          </w:tcPr>
          <w:p w:rsidR="006D30E7" w:rsidRPr="00D04985" w:rsidRDefault="006D30E7" w:rsidP="006D30E7">
            <w:pPr>
              <w:jc w:val="both"/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</w:pPr>
            <w:r w:rsidRPr="00D04985">
              <w:rPr>
                <w:rFonts w:ascii="標楷體" w:eastAsia="標楷體" w:hAnsi="標楷體" w:hint="eastAsia"/>
                <w:snapToGrid w:val="0"/>
                <w:kern w:val="0"/>
                <w:sz w:val="28"/>
                <w:szCs w:val="28"/>
              </w:rPr>
              <w:t>園藝</w:t>
            </w:r>
            <w:r w:rsidRPr="00D04985"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  <w:t>科專業教室</w:t>
            </w:r>
          </w:p>
        </w:tc>
        <w:tc>
          <w:tcPr>
            <w:tcW w:w="1130" w:type="dxa"/>
            <w:vAlign w:val="center"/>
          </w:tcPr>
          <w:p w:rsidR="006D30E7" w:rsidRPr="00D04985" w:rsidRDefault="006D30E7" w:rsidP="006D30E7">
            <w:pPr>
              <w:jc w:val="center"/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</w:pPr>
            <w:r w:rsidRPr="00D04985"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  <w:t>間</w:t>
            </w:r>
          </w:p>
        </w:tc>
        <w:tc>
          <w:tcPr>
            <w:tcW w:w="1390" w:type="dxa"/>
            <w:vAlign w:val="center"/>
          </w:tcPr>
          <w:p w:rsidR="006D30E7" w:rsidRPr="00D04985" w:rsidRDefault="006D30E7" w:rsidP="006D30E7">
            <w:pPr>
              <w:jc w:val="center"/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</w:pPr>
            <w:r w:rsidRPr="00D04985"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  <w:t>4</w:t>
            </w:r>
          </w:p>
        </w:tc>
        <w:tc>
          <w:tcPr>
            <w:tcW w:w="2520" w:type="dxa"/>
          </w:tcPr>
          <w:p w:rsidR="004B1A79" w:rsidRPr="00D04985" w:rsidRDefault="004B1A79" w:rsidP="006D30E7">
            <w:pPr>
              <w:rPr>
                <w:rFonts w:ascii="標楷體" w:eastAsia="標楷體" w:hAnsi="標楷體"/>
                <w:snapToGrid w:val="0"/>
                <w:kern w:val="0"/>
                <w:sz w:val="28"/>
                <w:szCs w:val="28"/>
              </w:rPr>
            </w:pPr>
          </w:p>
        </w:tc>
      </w:tr>
    </w:tbl>
    <w:p w:rsidR="0034521E" w:rsidRDefault="0034521E" w:rsidP="00FF1094">
      <w:pPr>
        <w:rPr>
          <w:rFonts w:eastAsia="標楷體"/>
          <w:snapToGrid w:val="0"/>
          <w:kern w:val="0"/>
          <w:sz w:val="28"/>
          <w:szCs w:val="28"/>
        </w:rPr>
      </w:pPr>
    </w:p>
    <w:p w:rsidR="00C50F04" w:rsidRPr="005651AD" w:rsidRDefault="00C50F04" w:rsidP="00C50F04">
      <w:pPr>
        <w:snapToGrid w:val="0"/>
        <w:spacing w:before="100" w:beforeAutospacing="1" w:after="100" w:afterAutospacing="1"/>
        <w:rPr>
          <w:rFonts w:eastAsia="標楷體"/>
          <w:b/>
          <w:snapToGrid w:val="0"/>
          <w:kern w:val="0"/>
          <w:sz w:val="28"/>
          <w:szCs w:val="28"/>
        </w:rPr>
      </w:pPr>
      <w:r>
        <w:rPr>
          <w:rFonts w:eastAsia="標楷體" w:hint="eastAsia"/>
          <w:b/>
          <w:snapToGrid w:val="0"/>
          <w:kern w:val="0"/>
          <w:sz w:val="28"/>
          <w:szCs w:val="28"/>
        </w:rPr>
        <w:t>四、</w:t>
      </w:r>
      <w:r w:rsidR="00642C0F">
        <w:rPr>
          <w:rFonts w:eastAsia="標楷體" w:hint="eastAsia"/>
          <w:b/>
          <w:snapToGrid w:val="0"/>
          <w:kern w:val="0"/>
          <w:sz w:val="28"/>
          <w:szCs w:val="28"/>
        </w:rPr>
        <w:t>注意事項</w:t>
      </w:r>
      <w:bookmarkStart w:id="0" w:name="_GoBack"/>
      <w:bookmarkEnd w:id="0"/>
    </w:p>
    <w:p w:rsidR="00642C0F" w:rsidRPr="00642C0F" w:rsidRDefault="00642C0F" w:rsidP="00CB1570">
      <w:pPr>
        <w:numPr>
          <w:ilvl w:val="0"/>
          <w:numId w:val="1"/>
        </w:numPr>
        <w:snapToGrid w:val="0"/>
        <w:spacing w:line="380" w:lineRule="exact"/>
        <w:ind w:left="454" w:hanging="454"/>
        <w:jc w:val="both"/>
        <w:rPr>
          <w:rFonts w:ascii="標楷體" w:eastAsia="標楷體" w:hAnsi="標楷體"/>
          <w:snapToGrid w:val="0"/>
          <w:kern w:val="0"/>
          <w:sz w:val="28"/>
          <w:szCs w:val="28"/>
        </w:rPr>
      </w:pP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當天報到請選手攜帶</w:t>
      </w:r>
      <w:r w:rsidRPr="00642C0F">
        <w:rPr>
          <w:rFonts w:ascii="標楷體" w:eastAsia="標楷體" w:hAnsi="標楷體" w:hint="eastAsia"/>
          <w:b/>
          <w:bCs/>
          <w:snapToGrid w:val="0"/>
          <w:kern w:val="0"/>
          <w:sz w:val="28"/>
          <w:szCs w:val="28"/>
          <w:u w:val="single"/>
        </w:rPr>
        <w:t>學生證或身分證</w:t>
      </w: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，並穿著各國中制式服裝，以便核對身份。</w:t>
      </w:r>
    </w:p>
    <w:p w:rsidR="00B11ACA" w:rsidRPr="00642C0F" w:rsidRDefault="00642C0F" w:rsidP="00CB1570">
      <w:pPr>
        <w:numPr>
          <w:ilvl w:val="0"/>
          <w:numId w:val="1"/>
        </w:numPr>
        <w:snapToGrid w:val="0"/>
        <w:spacing w:line="380" w:lineRule="exact"/>
        <w:ind w:left="454" w:hanging="454"/>
        <w:jc w:val="both"/>
        <w:rPr>
          <w:rFonts w:ascii="標楷體" w:eastAsia="標楷體" w:hAnsi="標楷體"/>
          <w:snapToGrid w:val="0"/>
          <w:kern w:val="0"/>
          <w:sz w:val="28"/>
          <w:szCs w:val="28"/>
        </w:rPr>
      </w:pPr>
      <w:r w:rsidRPr="00642C0F">
        <w:rPr>
          <w:rFonts w:ascii="標楷體" w:eastAsia="標楷體" w:hAnsi="標楷體" w:hint="eastAsia"/>
          <w:bCs/>
          <w:snapToGrid w:val="0"/>
          <w:kern w:val="0"/>
          <w:sz w:val="28"/>
          <w:szCs w:val="28"/>
        </w:rPr>
        <w:t>競賽當日請學生攜帶</w:t>
      </w:r>
      <w:r w:rsidRPr="00642C0F">
        <w:rPr>
          <w:rFonts w:ascii="標楷體" w:eastAsia="標楷體" w:hAnsi="標楷體" w:hint="eastAsia"/>
          <w:b/>
          <w:bCs/>
          <w:snapToGrid w:val="0"/>
          <w:kern w:val="0"/>
          <w:sz w:val="28"/>
          <w:szCs w:val="28"/>
          <w:u w:val="single"/>
        </w:rPr>
        <w:t>健保卡</w:t>
      </w:r>
      <w:r w:rsidRPr="00642C0F">
        <w:rPr>
          <w:rFonts w:ascii="標楷體" w:eastAsia="標楷體" w:hAnsi="標楷體" w:hint="eastAsia"/>
          <w:bCs/>
          <w:snapToGrid w:val="0"/>
          <w:kern w:val="0"/>
          <w:sz w:val="28"/>
          <w:szCs w:val="28"/>
        </w:rPr>
        <w:t>(備用)</w:t>
      </w:r>
      <w:r w:rsidRPr="00642C0F">
        <w:rPr>
          <w:rFonts w:ascii="標楷體" w:eastAsia="標楷體" w:hAnsi="標楷體" w:hint="eastAsia"/>
          <w:b/>
          <w:bCs/>
          <w:snapToGrid w:val="0"/>
          <w:kern w:val="0"/>
          <w:sz w:val="28"/>
          <w:szCs w:val="28"/>
        </w:rPr>
        <w:t>。</w:t>
      </w:r>
    </w:p>
    <w:p w:rsidR="00B11ACA" w:rsidRPr="00642C0F" w:rsidRDefault="00B11ACA" w:rsidP="00CB1570">
      <w:pPr>
        <w:numPr>
          <w:ilvl w:val="0"/>
          <w:numId w:val="1"/>
        </w:numPr>
        <w:snapToGrid w:val="0"/>
        <w:spacing w:line="380" w:lineRule="exact"/>
        <w:ind w:left="454" w:hanging="454"/>
        <w:jc w:val="both"/>
        <w:rPr>
          <w:rFonts w:ascii="標楷體" w:eastAsia="標楷體" w:hAnsi="標楷體"/>
          <w:snapToGrid w:val="0"/>
          <w:kern w:val="0"/>
          <w:sz w:val="28"/>
          <w:szCs w:val="28"/>
        </w:rPr>
      </w:pPr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參賽選手應於競試</w:t>
      </w: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報到截止</w:t>
      </w:r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時間</w:t>
      </w: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前，</w:t>
      </w:r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到達指定競賽場所，</w:t>
      </w: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辦理報到手續、證件查驗及抽籤工作</w:t>
      </w:r>
      <w:r w:rsidR="00AF6FBE">
        <w:rPr>
          <w:rFonts w:ascii="標楷體" w:eastAsia="標楷體" w:hAnsi="標楷體" w:hint="eastAsia"/>
          <w:snapToGrid w:val="0"/>
          <w:kern w:val="0"/>
          <w:sz w:val="28"/>
          <w:szCs w:val="28"/>
        </w:rPr>
        <w:t>，</w:t>
      </w:r>
      <w:r w:rsidR="00AF6FBE" w:rsidRPr="00AF6FBE">
        <w:rPr>
          <w:rFonts w:ascii="標楷體" w:eastAsia="標楷體" w:hAnsi="標楷體" w:hint="eastAsia"/>
          <w:snapToGrid w:val="0"/>
          <w:kern w:val="0"/>
          <w:sz w:val="28"/>
          <w:szCs w:val="28"/>
        </w:rPr>
        <w:t>參賽學生若於</w:t>
      </w:r>
      <w:r w:rsidR="00AF6FBE">
        <w:rPr>
          <w:rFonts w:ascii="標楷體" w:eastAsia="標楷體" w:hAnsi="標楷體" w:hint="eastAsia"/>
          <w:snapToGrid w:val="0"/>
          <w:kern w:val="0"/>
          <w:sz w:val="28"/>
          <w:szCs w:val="28"/>
        </w:rPr>
        <w:t>報到</w:t>
      </w:r>
      <w:r w:rsidR="00AF6FBE" w:rsidRPr="00AF6FBE">
        <w:rPr>
          <w:rFonts w:ascii="標楷體" w:eastAsia="標楷體" w:hAnsi="標楷體" w:hint="eastAsia"/>
          <w:snapToGrid w:val="0"/>
          <w:kern w:val="0"/>
          <w:sz w:val="28"/>
          <w:szCs w:val="28"/>
        </w:rPr>
        <w:t>檢錄時未到場，則</w:t>
      </w:r>
      <w:proofErr w:type="gramStart"/>
      <w:r w:rsidR="00AF6FBE" w:rsidRPr="00AF6FBE">
        <w:rPr>
          <w:rFonts w:ascii="標楷體" w:eastAsia="標楷體" w:hAnsi="標楷體" w:hint="eastAsia"/>
          <w:snapToGrid w:val="0"/>
          <w:kern w:val="0"/>
          <w:sz w:val="28"/>
          <w:szCs w:val="28"/>
        </w:rPr>
        <w:t>該項競試</w:t>
      </w:r>
      <w:proofErr w:type="gramEnd"/>
      <w:r w:rsidR="00AF6FBE" w:rsidRPr="00AF6FBE">
        <w:rPr>
          <w:rFonts w:ascii="標楷體" w:eastAsia="標楷體" w:hAnsi="標楷體" w:hint="eastAsia"/>
          <w:snapToGrid w:val="0"/>
          <w:kern w:val="0"/>
          <w:sz w:val="28"/>
          <w:szCs w:val="28"/>
        </w:rPr>
        <w:t>不予計分</w:t>
      </w:r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 xml:space="preserve">。 </w:t>
      </w:r>
    </w:p>
    <w:p w:rsidR="00171000" w:rsidRPr="00642C0F" w:rsidRDefault="00171000" w:rsidP="00CB1570">
      <w:pPr>
        <w:numPr>
          <w:ilvl w:val="0"/>
          <w:numId w:val="1"/>
        </w:numPr>
        <w:snapToGrid w:val="0"/>
        <w:spacing w:line="380" w:lineRule="exact"/>
        <w:ind w:left="454" w:hanging="454"/>
        <w:jc w:val="both"/>
        <w:rPr>
          <w:rFonts w:ascii="標楷體" w:eastAsia="標楷體" w:hAnsi="標楷體"/>
          <w:b/>
          <w:snapToGrid w:val="0"/>
          <w:kern w:val="0"/>
          <w:sz w:val="28"/>
          <w:szCs w:val="28"/>
        </w:rPr>
      </w:pPr>
      <w:r w:rsidRPr="00642C0F">
        <w:rPr>
          <w:rFonts w:ascii="標楷體" w:eastAsia="標楷體" w:hAnsi="標楷體" w:hint="eastAsia"/>
          <w:b/>
          <w:snapToGrid w:val="0"/>
          <w:kern w:val="0"/>
          <w:sz w:val="28"/>
          <w:szCs w:val="28"/>
        </w:rPr>
        <w:t>參賽選手若於檢錄</w:t>
      </w:r>
      <w:r w:rsidR="00642C0F" w:rsidRPr="00642C0F">
        <w:rPr>
          <w:rFonts w:ascii="標楷體" w:eastAsia="標楷體" w:hAnsi="標楷體" w:hint="eastAsia"/>
          <w:b/>
          <w:snapToGrid w:val="0"/>
          <w:kern w:val="0"/>
          <w:sz w:val="28"/>
          <w:szCs w:val="28"/>
        </w:rPr>
        <w:t>(報到)</w:t>
      </w:r>
      <w:r w:rsidRPr="00642C0F">
        <w:rPr>
          <w:rFonts w:ascii="標楷體" w:eastAsia="標楷體" w:hAnsi="標楷體" w:hint="eastAsia"/>
          <w:b/>
          <w:snapToGrid w:val="0"/>
          <w:kern w:val="0"/>
          <w:sz w:val="28"/>
          <w:szCs w:val="28"/>
        </w:rPr>
        <w:t>時未到場，則</w:t>
      </w:r>
      <w:proofErr w:type="gramStart"/>
      <w:r w:rsidRPr="00642C0F">
        <w:rPr>
          <w:rFonts w:ascii="標楷體" w:eastAsia="標楷體" w:hAnsi="標楷體" w:hint="eastAsia"/>
          <w:b/>
          <w:snapToGrid w:val="0"/>
          <w:kern w:val="0"/>
          <w:sz w:val="28"/>
          <w:szCs w:val="28"/>
        </w:rPr>
        <w:t>該項競試</w:t>
      </w:r>
      <w:proofErr w:type="gramEnd"/>
      <w:r w:rsidR="005E50F9" w:rsidRPr="00642C0F">
        <w:rPr>
          <w:rFonts w:ascii="標楷體" w:eastAsia="標楷體" w:hAnsi="標楷體" w:hint="eastAsia"/>
          <w:b/>
          <w:snapToGrid w:val="0"/>
          <w:kern w:val="0"/>
          <w:sz w:val="28"/>
          <w:szCs w:val="28"/>
        </w:rPr>
        <w:t>項</w:t>
      </w:r>
      <w:r w:rsidRPr="00642C0F">
        <w:rPr>
          <w:rFonts w:ascii="標楷體" w:eastAsia="標楷體" w:hAnsi="標楷體" w:hint="eastAsia"/>
          <w:b/>
          <w:snapToGrid w:val="0"/>
          <w:kern w:val="0"/>
          <w:sz w:val="28"/>
          <w:szCs w:val="28"/>
        </w:rPr>
        <w:t>目</w:t>
      </w:r>
      <w:r w:rsidRPr="00642C0F">
        <w:rPr>
          <w:rFonts w:ascii="標楷體" w:eastAsia="標楷體" w:hAnsi="標楷體"/>
          <w:b/>
          <w:snapToGrid w:val="0"/>
          <w:kern w:val="0"/>
          <w:sz w:val="28"/>
          <w:szCs w:val="28"/>
        </w:rPr>
        <w:t>不予計分。</w:t>
      </w:r>
    </w:p>
    <w:p w:rsidR="00171000" w:rsidRPr="00642C0F" w:rsidRDefault="00171000" w:rsidP="00171000">
      <w:pPr>
        <w:numPr>
          <w:ilvl w:val="0"/>
          <w:numId w:val="1"/>
        </w:numPr>
        <w:snapToGrid w:val="0"/>
        <w:spacing w:line="380" w:lineRule="exact"/>
        <w:ind w:left="454" w:hanging="454"/>
        <w:jc w:val="both"/>
        <w:rPr>
          <w:rFonts w:ascii="標楷體" w:eastAsia="標楷體" w:hAnsi="標楷體"/>
          <w:snapToGrid w:val="0"/>
          <w:kern w:val="0"/>
          <w:sz w:val="28"/>
          <w:szCs w:val="28"/>
        </w:rPr>
      </w:pPr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參加</w:t>
      </w: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競試</w:t>
      </w:r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測驗應</w:t>
      </w: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配戴</w:t>
      </w:r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大會製發之</w:t>
      </w: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選手證</w:t>
      </w:r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，違者由</w:t>
      </w: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評審</w:t>
      </w:r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委員提交評判委員會處理</w:t>
      </w:r>
    </w:p>
    <w:p w:rsidR="00171000" w:rsidRPr="00642C0F" w:rsidRDefault="00171000" w:rsidP="00171000">
      <w:pPr>
        <w:numPr>
          <w:ilvl w:val="0"/>
          <w:numId w:val="1"/>
        </w:numPr>
        <w:snapToGrid w:val="0"/>
        <w:spacing w:line="380" w:lineRule="exact"/>
        <w:ind w:left="454" w:hanging="454"/>
        <w:jc w:val="both"/>
        <w:rPr>
          <w:rFonts w:ascii="標楷體" w:eastAsia="標楷體" w:hAnsi="標楷體"/>
          <w:snapToGrid w:val="0"/>
          <w:kern w:val="0"/>
          <w:sz w:val="28"/>
          <w:szCs w:val="28"/>
        </w:rPr>
      </w:pP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參賽</w:t>
      </w:r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選手請勿</w:t>
      </w: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隨身</w:t>
      </w:r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攜帶電子通信設備</w:t>
      </w: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(手機)，並</w:t>
      </w:r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 xml:space="preserve">不得攜帶未經公告之任何資料、工具、器材進入考場，違者不給予計分。 </w:t>
      </w:r>
    </w:p>
    <w:p w:rsidR="00B11ACA" w:rsidRPr="00642C0F" w:rsidRDefault="00B11ACA" w:rsidP="00CB1570">
      <w:pPr>
        <w:numPr>
          <w:ilvl w:val="0"/>
          <w:numId w:val="1"/>
        </w:numPr>
        <w:snapToGrid w:val="0"/>
        <w:spacing w:line="380" w:lineRule="exact"/>
        <w:ind w:left="454" w:hanging="454"/>
        <w:jc w:val="both"/>
        <w:rPr>
          <w:rFonts w:ascii="標楷體" w:eastAsia="標楷體" w:hAnsi="標楷體"/>
          <w:snapToGrid w:val="0"/>
          <w:kern w:val="0"/>
          <w:sz w:val="28"/>
          <w:szCs w:val="28"/>
        </w:rPr>
      </w:pPr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參賽選手應於競試開始前</w:t>
      </w:r>
      <w:r w:rsidR="00642C0F"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10</w:t>
      </w:r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分鐘到達指定競賽場所，聽取競賽規則說明</w:t>
      </w: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，競賽</w:t>
      </w:r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使用之原(</w:t>
      </w: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物)</w:t>
      </w:r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料、設備、機器如有疑問，請於</w:t>
      </w: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競賽說明時</w:t>
      </w:r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核對並檢查，</w:t>
      </w: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並</w:t>
      </w:r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應當場提出請評審人員</w:t>
      </w: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協助更換及</w:t>
      </w:r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處理</w:t>
      </w: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，競賽開始後提出者，參賽選手需</w:t>
      </w:r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自行排除，</w:t>
      </w:r>
      <w:proofErr w:type="gramStart"/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不</w:t>
      </w:r>
      <w:proofErr w:type="gramEnd"/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另加給時間。</w:t>
      </w:r>
    </w:p>
    <w:p w:rsidR="00171000" w:rsidRPr="00642C0F" w:rsidRDefault="00B11ACA" w:rsidP="00CB1570">
      <w:pPr>
        <w:numPr>
          <w:ilvl w:val="0"/>
          <w:numId w:val="1"/>
        </w:numPr>
        <w:snapToGrid w:val="0"/>
        <w:spacing w:line="380" w:lineRule="exact"/>
        <w:ind w:left="454" w:hanging="454"/>
        <w:jc w:val="both"/>
        <w:rPr>
          <w:rFonts w:ascii="標楷體" w:eastAsia="標楷體" w:hAnsi="標楷體"/>
          <w:snapToGrid w:val="0"/>
          <w:kern w:val="0"/>
          <w:sz w:val="28"/>
          <w:szCs w:val="28"/>
        </w:rPr>
      </w:pPr>
      <w:proofErr w:type="gramStart"/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各職群參賽</w:t>
      </w:r>
      <w:proofErr w:type="gramEnd"/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選手(或團體)於競賽時間內均未完成作品或總成績未達60分者，得經評審決議獎項從缺</w:t>
      </w:r>
      <w:r w:rsidR="00171000"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。</w:t>
      </w:r>
    </w:p>
    <w:p w:rsidR="00642C0F" w:rsidRPr="00642C0F" w:rsidRDefault="00642C0F" w:rsidP="00642C0F">
      <w:pPr>
        <w:numPr>
          <w:ilvl w:val="0"/>
          <w:numId w:val="1"/>
        </w:numPr>
        <w:snapToGrid w:val="0"/>
        <w:spacing w:line="380" w:lineRule="exact"/>
        <w:ind w:left="454" w:hanging="454"/>
        <w:jc w:val="both"/>
        <w:rPr>
          <w:rFonts w:ascii="標楷體" w:eastAsia="標楷體" w:hAnsi="標楷體"/>
          <w:snapToGrid w:val="0"/>
          <w:kern w:val="0"/>
          <w:sz w:val="28"/>
          <w:szCs w:val="28"/>
        </w:rPr>
      </w:pP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團體組成績</w:t>
      </w:r>
      <w:proofErr w:type="gramStart"/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採</w:t>
      </w:r>
      <w:proofErr w:type="gramEnd"/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計：</w:t>
      </w:r>
    </w:p>
    <w:p w:rsidR="00642C0F" w:rsidRPr="00642C0F" w:rsidRDefault="00642C0F" w:rsidP="00642C0F">
      <w:pPr>
        <w:numPr>
          <w:ilvl w:val="1"/>
          <w:numId w:val="5"/>
        </w:numPr>
        <w:snapToGrid w:val="0"/>
        <w:spacing w:line="380" w:lineRule="exact"/>
        <w:jc w:val="both"/>
        <w:rPr>
          <w:rFonts w:ascii="標楷體" w:eastAsia="標楷體" w:hAnsi="標楷體"/>
          <w:snapToGrid w:val="0"/>
          <w:kern w:val="0"/>
          <w:sz w:val="28"/>
          <w:szCs w:val="28"/>
        </w:rPr>
      </w:pP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學科：團體組參賽選手為三人一組，以3人總成績平均計算，</w:t>
      </w: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  <w:u w:val="single"/>
        </w:rPr>
        <w:t>倘有選手棄賽，總成績平均以除以3人計算</w:t>
      </w: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。</w:t>
      </w:r>
    </w:p>
    <w:p w:rsidR="00B11ACA" w:rsidRPr="00642C0F" w:rsidRDefault="00642C0F" w:rsidP="00642C0F">
      <w:pPr>
        <w:numPr>
          <w:ilvl w:val="1"/>
          <w:numId w:val="5"/>
        </w:numPr>
        <w:snapToGrid w:val="0"/>
        <w:spacing w:line="380" w:lineRule="exact"/>
        <w:jc w:val="both"/>
        <w:rPr>
          <w:rFonts w:ascii="標楷體" w:eastAsia="標楷體" w:hAnsi="標楷體"/>
          <w:snapToGrid w:val="0"/>
          <w:kern w:val="0"/>
          <w:sz w:val="28"/>
          <w:szCs w:val="28"/>
        </w:rPr>
      </w:pP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術科：團體組參賽選手為三人一組，各競賽項目個別參賽個別計分，</w:t>
      </w: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  <w:u w:val="single"/>
        </w:rPr>
        <w:t>三人總成績平均後為該團體總成績</w:t>
      </w: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，若因團體組內</w:t>
      </w:r>
      <w:proofErr w:type="gramStart"/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一</w:t>
      </w:r>
      <w:proofErr w:type="gramEnd"/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或二位選手棄賽，團體總成績計算方式不變，不因人數減少而重新計分。</w:t>
      </w:r>
    </w:p>
    <w:p w:rsidR="00B11ACA" w:rsidRPr="00642C0F" w:rsidRDefault="00B11ACA" w:rsidP="00CB1570">
      <w:pPr>
        <w:numPr>
          <w:ilvl w:val="0"/>
          <w:numId w:val="1"/>
        </w:numPr>
        <w:snapToGrid w:val="0"/>
        <w:spacing w:line="380" w:lineRule="exact"/>
        <w:ind w:left="454" w:hanging="454"/>
        <w:jc w:val="both"/>
        <w:rPr>
          <w:rFonts w:ascii="標楷體" w:eastAsia="標楷體" w:hAnsi="標楷體"/>
          <w:snapToGrid w:val="0"/>
          <w:kern w:val="0"/>
          <w:sz w:val="28"/>
          <w:szCs w:val="28"/>
        </w:rPr>
      </w:pP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參賽</w:t>
      </w:r>
      <w:r w:rsidR="00642C0F"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選手不得攜帶</w:t>
      </w:r>
      <w:r w:rsidR="00642C0F"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競賽</w:t>
      </w:r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 xml:space="preserve">項目以外之任何資料、工具、器材進入考場，違者不給予計分。 </w:t>
      </w:r>
    </w:p>
    <w:p w:rsidR="00B11ACA" w:rsidRPr="00642C0F" w:rsidRDefault="00B11ACA" w:rsidP="00CB1570">
      <w:pPr>
        <w:numPr>
          <w:ilvl w:val="0"/>
          <w:numId w:val="1"/>
        </w:numPr>
        <w:snapToGrid w:val="0"/>
        <w:spacing w:line="380" w:lineRule="exact"/>
        <w:ind w:left="454" w:hanging="454"/>
        <w:jc w:val="both"/>
        <w:rPr>
          <w:rFonts w:ascii="標楷體" w:eastAsia="標楷體" w:hAnsi="標楷體"/>
          <w:snapToGrid w:val="0"/>
          <w:kern w:val="0"/>
          <w:sz w:val="28"/>
          <w:szCs w:val="28"/>
        </w:rPr>
      </w:pP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參賽</w:t>
      </w:r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選手應聽候並遵守評</w:t>
      </w: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審</w:t>
      </w:r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委員之哨音或口頭通知，不得自行提前或延後</w:t>
      </w: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，</w:t>
      </w:r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競賽結束時，應由</w:t>
      </w: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競賽工作</w:t>
      </w:r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人員點收機具，</w:t>
      </w:r>
      <w:proofErr w:type="gramStart"/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試題送繳評審</w:t>
      </w:r>
      <w:proofErr w:type="gramEnd"/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人員收回；繳件出場後，不得再進場。</w:t>
      </w:r>
    </w:p>
    <w:p w:rsidR="00B11ACA" w:rsidRPr="00642C0F" w:rsidRDefault="00B11ACA" w:rsidP="00CB1570">
      <w:pPr>
        <w:numPr>
          <w:ilvl w:val="0"/>
          <w:numId w:val="1"/>
        </w:numPr>
        <w:snapToGrid w:val="0"/>
        <w:spacing w:line="380" w:lineRule="exact"/>
        <w:ind w:left="454" w:hanging="454"/>
        <w:jc w:val="both"/>
        <w:rPr>
          <w:rFonts w:ascii="標楷體" w:eastAsia="標楷體" w:hAnsi="標楷體"/>
          <w:snapToGrid w:val="0"/>
          <w:kern w:val="0"/>
          <w:sz w:val="28"/>
          <w:szCs w:val="28"/>
        </w:rPr>
      </w:pPr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競賽過程中，選手因其疏忽或過失而致機具故障，須自行排除，</w:t>
      </w:r>
      <w:proofErr w:type="gramStart"/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不</w:t>
      </w:r>
      <w:proofErr w:type="gramEnd"/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另加給時間</w:t>
      </w:r>
    </w:p>
    <w:p w:rsidR="00B11ACA" w:rsidRPr="00642C0F" w:rsidRDefault="00B11ACA" w:rsidP="00CB1570">
      <w:pPr>
        <w:numPr>
          <w:ilvl w:val="0"/>
          <w:numId w:val="1"/>
        </w:numPr>
        <w:snapToGrid w:val="0"/>
        <w:spacing w:line="380" w:lineRule="exact"/>
        <w:ind w:left="454" w:hanging="454"/>
        <w:jc w:val="both"/>
        <w:rPr>
          <w:rFonts w:ascii="標楷體" w:eastAsia="標楷體" w:hAnsi="標楷體"/>
          <w:snapToGrid w:val="0"/>
          <w:kern w:val="0"/>
          <w:sz w:val="28"/>
          <w:szCs w:val="28"/>
        </w:rPr>
      </w:pP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參賽</w:t>
      </w:r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選手</w:t>
      </w: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需</w:t>
      </w:r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自行核對題號與實物標本或實物照片編號一致，填錯答案欄，</w:t>
      </w:r>
      <w:r w:rsidR="00171000"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不予計分</w:t>
      </w:r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 xml:space="preserve">。 </w:t>
      </w:r>
    </w:p>
    <w:p w:rsidR="00B11ACA" w:rsidRPr="00642C0F" w:rsidRDefault="00B11ACA" w:rsidP="00CB1570">
      <w:pPr>
        <w:numPr>
          <w:ilvl w:val="0"/>
          <w:numId w:val="1"/>
        </w:numPr>
        <w:snapToGrid w:val="0"/>
        <w:spacing w:line="380" w:lineRule="exact"/>
        <w:ind w:left="454" w:hanging="454"/>
        <w:jc w:val="both"/>
        <w:rPr>
          <w:rFonts w:ascii="標楷體" w:eastAsia="標楷體" w:hAnsi="標楷體"/>
          <w:snapToGrid w:val="0"/>
          <w:kern w:val="0"/>
          <w:sz w:val="28"/>
          <w:szCs w:val="28"/>
        </w:rPr>
      </w:pPr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每種產品(</w:t>
      </w: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作品)</w:t>
      </w:r>
      <w:r w:rsidRPr="00642C0F">
        <w:rPr>
          <w:rFonts w:ascii="標楷體" w:eastAsia="標楷體" w:hAnsi="標楷體"/>
          <w:snapToGrid w:val="0"/>
          <w:kern w:val="0"/>
          <w:sz w:val="28"/>
          <w:szCs w:val="28"/>
        </w:rPr>
        <w:t>製作以一次為原則，未經評審人員同意而重作者，不予記分</w:t>
      </w:r>
      <w:r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。</w:t>
      </w:r>
    </w:p>
    <w:p w:rsidR="00B11ACA" w:rsidRPr="00B11ACA" w:rsidRDefault="00B11ACA" w:rsidP="00CB1570">
      <w:pPr>
        <w:numPr>
          <w:ilvl w:val="0"/>
          <w:numId w:val="1"/>
        </w:numPr>
        <w:snapToGrid w:val="0"/>
        <w:spacing w:line="380" w:lineRule="exact"/>
        <w:ind w:left="454" w:hanging="454"/>
        <w:jc w:val="both"/>
        <w:rPr>
          <w:rFonts w:ascii="標楷體" w:eastAsia="標楷體" w:hAnsi="標楷體"/>
          <w:snapToGrid w:val="0"/>
          <w:kern w:val="0"/>
          <w:sz w:val="28"/>
          <w:szCs w:val="28"/>
        </w:rPr>
      </w:pPr>
      <w:r w:rsidRPr="00B11ACA">
        <w:rPr>
          <w:rFonts w:ascii="標楷體" w:eastAsia="標楷體" w:hAnsi="標楷體" w:hint="eastAsia"/>
          <w:snapToGrid w:val="0"/>
          <w:kern w:val="0"/>
          <w:sz w:val="28"/>
          <w:szCs w:val="28"/>
        </w:rPr>
        <w:t>競賽當日</w:t>
      </w:r>
      <w:proofErr w:type="gramStart"/>
      <w:r w:rsidRPr="00B11ACA">
        <w:rPr>
          <w:rFonts w:ascii="標楷體" w:eastAsia="標楷體" w:hAnsi="標楷體" w:hint="eastAsia"/>
          <w:snapToGrid w:val="0"/>
          <w:kern w:val="0"/>
          <w:sz w:val="28"/>
          <w:szCs w:val="28"/>
        </w:rPr>
        <w:t>不</w:t>
      </w:r>
      <w:proofErr w:type="gramEnd"/>
      <w:r w:rsidRPr="00B11ACA">
        <w:rPr>
          <w:rFonts w:ascii="標楷體" w:eastAsia="標楷體" w:hAnsi="標楷體" w:hint="eastAsia"/>
          <w:snapToGrid w:val="0"/>
          <w:kern w:val="0"/>
          <w:sz w:val="28"/>
          <w:szCs w:val="28"/>
        </w:rPr>
        <w:t>公布成績，</w:t>
      </w:r>
      <w:r w:rsidR="00642C0F" w:rsidRPr="00642C0F">
        <w:rPr>
          <w:rFonts w:ascii="標楷體" w:eastAsia="標楷體" w:hAnsi="標楷體" w:hint="eastAsia"/>
          <w:snapToGrid w:val="0"/>
          <w:kern w:val="0"/>
          <w:sz w:val="28"/>
          <w:szCs w:val="28"/>
        </w:rPr>
        <w:t>於全部競賽結束後公佈於教育局網站。</w:t>
      </w:r>
    </w:p>
    <w:p w:rsidR="001E0E1D" w:rsidRDefault="00B11ACA" w:rsidP="00CB1570">
      <w:pPr>
        <w:numPr>
          <w:ilvl w:val="0"/>
          <w:numId w:val="1"/>
        </w:numPr>
        <w:snapToGrid w:val="0"/>
        <w:spacing w:line="380" w:lineRule="exact"/>
        <w:ind w:left="454" w:hanging="454"/>
        <w:jc w:val="both"/>
        <w:rPr>
          <w:rFonts w:ascii="標楷體" w:eastAsia="標楷體" w:hAnsi="標楷體"/>
          <w:snapToGrid w:val="0"/>
          <w:kern w:val="0"/>
          <w:sz w:val="28"/>
          <w:szCs w:val="28"/>
        </w:rPr>
        <w:sectPr w:rsidR="001E0E1D" w:rsidSect="00396472">
          <w:pgSz w:w="11906" w:h="16838" w:code="9"/>
          <w:pgMar w:top="567" w:right="851" w:bottom="357" w:left="964" w:header="851" w:footer="850" w:gutter="0"/>
          <w:cols w:space="425"/>
          <w:docGrid w:type="lines" w:linePitch="360"/>
        </w:sectPr>
      </w:pPr>
      <w:r w:rsidRPr="00B11ACA">
        <w:rPr>
          <w:rFonts w:ascii="標楷體" w:eastAsia="標楷體" w:hAnsi="標楷體"/>
          <w:snapToGrid w:val="0"/>
          <w:kern w:val="0"/>
          <w:sz w:val="28"/>
          <w:szCs w:val="28"/>
        </w:rPr>
        <w:t>其他未盡事宜，由評</w:t>
      </w:r>
      <w:r w:rsidRPr="00B11ACA">
        <w:rPr>
          <w:rFonts w:ascii="標楷體" w:eastAsia="標楷體" w:hAnsi="標楷體" w:hint="eastAsia"/>
          <w:snapToGrid w:val="0"/>
          <w:kern w:val="0"/>
          <w:sz w:val="28"/>
          <w:szCs w:val="28"/>
        </w:rPr>
        <w:t>審人員會同競賽主辦及承辦單位</w:t>
      </w:r>
      <w:r w:rsidRPr="00B11ACA">
        <w:rPr>
          <w:rFonts w:ascii="標楷體" w:eastAsia="標楷體" w:hAnsi="標楷體"/>
          <w:snapToGrid w:val="0"/>
          <w:kern w:val="0"/>
          <w:sz w:val="28"/>
          <w:szCs w:val="28"/>
        </w:rPr>
        <w:t>依</w:t>
      </w:r>
      <w:proofErr w:type="gramStart"/>
      <w:r w:rsidRPr="00B11ACA">
        <w:rPr>
          <w:rFonts w:ascii="標楷體" w:eastAsia="標楷體" w:hAnsi="標楷體" w:hint="eastAsia"/>
          <w:snapToGrid w:val="0"/>
          <w:kern w:val="0"/>
          <w:sz w:val="28"/>
          <w:szCs w:val="28"/>
        </w:rPr>
        <w:t>臺</w:t>
      </w:r>
      <w:proofErr w:type="gramEnd"/>
      <w:r w:rsidRPr="00B11ACA">
        <w:rPr>
          <w:rFonts w:ascii="標楷體" w:eastAsia="標楷體" w:hAnsi="標楷體" w:hint="eastAsia"/>
          <w:snapToGrid w:val="0"/>
          <w:kern w:val="0"/>
          <w:sz w:val="28"/>
          <w:szCs w:val="28"/>
        </w:rPr>
        <w:t>中市</w:t>
      </w:r>
      <w:r w:rsidR="00171000">
        <w:rPr>
          <w:rFonts w:ascii="標楷體" w:eastAsia="標楷體" w:hAnsi="標楷體" w:hint="eastAsia"/>
          <w:snapToGrid w:val="0"/>
          <w:kern w:val="0"/>
          <w:sz w:val="28"/>
          <w:szCs w:val="28"/>
        </w:rPr>
        <w:t>10</w:t>
      </w:r>
      <w:r w:rsidR="009A154A">
        <w:rPr>
          <w:rFonts w:ascii="標楷體" w:eastAsia="標楷體" w:hAnsi="標楷體"/>
          <w:snapToGrid w:val="0"/>
          <w:kern w:val="0"/>
          <w:sz w:val="28"/>
          <w:szCs w:val="28"/>
        </w:rPr>
        <w:t>9</w:t>
      </w:r>
      <w:r w:rsidRPr="00B11ACA">
        <w:rPr>
          <w:rFonts w:ascii="標楷體" w:eastAsia="標楷體" w:hAnsi="標楷體" w:hint="eastAsia"/>
          <w:snapToGrid w:val="0"/>
          <w:kern w:val="0"/>
          <w:sz w:val="28"/>
          <w:szCs w:val="28"/>
        </w:rPr>
        <w:t>學年度國民中學技藝教育課程技藝競賽規則</w:t>
      </w:r>
      <w:r w:rsidRPr="00B11ACA">
        <w:rPr>
          <w:rFonts w:ascii="標楷體" w:eastAsia="標楷體" w:hAnsi="標楷體"/>
          <w:snapToGrid w:val="0"/>
          <w:kern w:val="0"/>
          <w:sz w:val="28"/>
          <w:szCs w:val="28"/>
        </w:rPr>
        <w:t>全權處理之。</w:t>
      </w:r>
    </w:p>
    <w:p w:rsidR="001E0E1D" w:rsidRDefault="001E0E1D" w:rsidP="001E0E1D">
      <w:pPr>
        <w:snapToGrid w:val="0"/>
        <w:jc w:val="center"/>
        <w:outlineLvl w:val="0"/>
        <w:rPr>
          <w:rFonts w:ascii="標楷體" w:eastAsia="標楷體" w:hAnsi="標楷體"/>
          <w:b/>
          <w:bCs/>
          <w:snapToGrid w:val="0"/>
          <w:sz w:val="36"/>
          <w:szCs w:val="28"/>
        </w:rPr>
      </w:pPr>
      <w:r w:rsidRPr="007B431F">
        <w:rPr>
          <w:rFonts w:ascii="標楷體" w:eastAsia="標楷體" w:hAnsi="標楷體"/>
          <w:noProof/>
          <w:color w:val="FF0000"/>
          <w:kern w:val="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26D530C" wp14:editId="37179873">
                <wp:simplePos x="0" y="0"/>
                <wp:positionH relativeFrom="column">
                  <wp:posOffset>5708981</wp:posOffset>
                </wp:positionH>
                <wp:positionV relativeFrom="paragraph">
                  <wp:posOffset>4693</wp:posOffset>
                </wp:positionV>
                <wp:extent cx="935990" cy="515620"/>
                <wp:effectExtent l="0" t="0" r="0" b="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" cy="515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0E1D" w:rsidRPr="001E0E1D" w:rsidRDefault="001E0E1D" w:rsidP="001E0E1D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32"/>
                              </w:rPr>
                            </w:pPr>
                            <w:r w:rsidRPr="001E0E1D">
                              <w:rPr>
                                <w:rFonts w:ascii="標楷體" w:eastAsia="標楷體" w:hAnsi="標楷體"/>
                                <w:sz w:val="32"/>
                              </w:rPr>
                              <w:t>附件</w:t>
                            </w:r>
                            <w:r w:rsidRPr="001E0E1D">
                              <w:rPr>
                                <w:rFonts w:ascii="標楷體" w:eastAsia="標楷體" w:hAnsi="標楷體" w:hint="eastAsia"/>
                                <w:sz w:val="32"/>
                              </w:rPr>
                              <w:t>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026D530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49.55pt;margin-top:.35pt;width:73.7pt;height:40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">
                <v:textbox>
                  <w:txbxContent>
                    <w:p w:rsidR="001E0E1D" w:rsidRPr="001E0E1D" w:rsidRDefault="001E0E1D" w:rsidP="001E0E1D">
                      <w:pPr>
                        <w:jc w:val="center"/>
                        <w:rPr>
                          <w:rFonts w:ascii="標楷體" w:eastAsia="標楷體" w:hAnsi="標楷體" w:hint="eastAsia"/>
                          <w:sz w:val="32"/>
                        </w:rPr>
                      </w:pPr>
                      <w:r w:rsidRPr="001E0E1D">
                        <w:rPr>
                          <w:rFonts w:ascii="標楷體" w:eastAsia="標楷體" w:hAnsi="標楷體"/>
                          <w:sz w:val="32"/>
                        </w:rPr>
                        <w:t>附件</w:t>
                      </w:r>
                      <w:r w:rsidRPr="001E0E1D">
                        <w:rPr>
                          <w:rFonts w:ascii="標楷體" w:eastAsia="標楷體" w:hAnsi="標楷體" w:hint="eastAsia"/>
                          <w:sz w:val="32"/>
                        </w:rPr>
                        <w:t>一</w:t>
                      </w:r>
                    </w:p>
                  </w:txbxContent>
                </v:textbox>
              </v:shape>
            </w:pict>
          </mc:Fallback>
        </mc:AlternateContent>
      </w:r>
    </w:p>
    <w:p w:rsidR="001E0E1D" w:rsidRDefault="001E0E1D" w:rsidP="001E0E1D">
      <w:pPr>
        <w:snapToGrid w:val="0"/>
        <w:jc w:val="center"/>
        <w:outlineLvl w:val="0"/>
        <w:rPr>
          <w:rFonts w:ascii="標楷體" w:eastAsia="標楷體" w:hAnsi="標楷體"/>
          <w:b/>
          <w:bCs/>
          <w:snapToGrid w:val="0"/>
          <w:sz w:val="36"/>
          <w:szCs w:val="28"/>
        </w:rPr>
      </w:pPr>
    </w:p>
    <w:p w:rsidR="001E0E1D" w:rsidRPr="001E0E1D" w:rsidRDefault="009A154A" w:rsidP="001E0E1D">
      <w:pPr>
        <w:snapToGrid w:val="0"/>
        <w:jc w:val="center"/>
        <w:outlineLvl w:val="0"/>
        <w:rPr>
          <w:rFonts w:ascii="標楷體" w:eastAsia="標楷體" w:hAnsi="標楷體"/>
          <w:b/>
          <w:bCs/>
          <w:snapToGrid w:val="0"/>
          <w:sz w:val="36"/>
          <w:szCs w:val="28"/>
        </w:rPr>
      </w:pPr>
      <w:r w:rsidRPr="001E0E1D">
        <w:rPr>
          <w:rFonts w:ascii="標楷體" w:eastAsia="標楷體" w:hAnsi="標楷體" w:hint="eastAsia"/>
          <w:b/>
          <w:bCs/>
          <w:snapToGrid w:val="0"/>
          <w:sz w:val="36"/>
          <w:szCs w:val="28"/>
        </w:rPr>
        <w:t>109學年度</w:t>
      </w:r>
      <w:proofErr w:type="gramStart"/>
      <w:r w:rsidR="001E0E1D" w:rsidRPr="001E0E1D">
        <w:rPr>
          <w:rFonts w:ascii="標楷體" w:eastAsia="標楷體" w:hAnsi="標楷體" w:hint="eastAsia"/>
          <w:b/>
          <w:bCs/>
          <w:snapToGrid w:val="0"/>
          <w:sz w:val="36"/>
          <w:szCs w:val="28"/>
        </w:rPr>
        <w:t>臺</w:t>
      </w:r>
      <w:proofErr w:type="gramEnd"/>
      <w:r w:rsidR="001E0E1D" w:rsidRPr="001E0E1D">
        <w:rPr>
          <w:rFonts w:ascii="標楷體" w:eastAsia="標楷體" w:hAnsi="標楷體" w:hint="eastAsia"/>
          <w:b/>
          <w:bCs/>
          <w:snapToGrid w:val="0"/>
          <w:sz w:val="36"/>
          <w:szCs w:val="28"/>
        </w:rPr>
        <w:t>中市國</w:t>
      </w:r>
      <w:r>
        <w:rPr>
          <w:rFonts w:ascii="標楷體" w:eastAsia="標楷體" w:hAnsi="標楷體" w:hint="eastAsia"/>
          <w:b/>
          <w:bCs/>
          <w:snapToGrid w:val="0"/>
          <w:sz w:val="36"/>
          <w:szCs w:val="28"/>
        </w:rPr>
        <w:t>民</w:t>
      </w:r>
      <w:r w:rsidR="001E0E1D" w:rsidRPr="001E0E1D">
        <w:rPr>
          <w:rFonts w:ascii="標楷體" w:eastAsia="標楷體" w:hAnsi="標楷體" w:hint="eastAsia"/>
          <w:b/>
          <w:bCs/>
          <w:snapToGrid w:val="0"/>
          <w:sz w:val="36"/>
          <w:szCs w:val="28"/>
        </w:rPr>
        <w:t>中</w:t>
      </w:r>
      <w:r>
        <w:rPr>
          <w:rFonts w:ascii="標楷體" w:eastAsia="標楷體" w:hAnsi="標楷體" w:hint="eastAsia"/>
          <w:b/>
          <w:bCs/>
          <w:snapToGrid w:val="0"/>
          <w:sz w:val="36"/>
          <w:szCs w:val="28"/>
        </w:rPr>
        <w:t>學</w:t>
      </w:r>
      <w:r w:rsidR="001E0E1D" w:rsidRPr="001E0E1D">
        <w:rPr>
          <w:rFonts w:ascii="標楷體" w:eastAsia="標楷體" w:hAnsi="標楷體" w:hint="eastAsia"/>
          <w:b/>
          <w:bCs/>
          <w:snapToGrid w:val="0"/>
          <w:sz w:val="36"/>
          <w:szCs w:val="28"/>
        </w:rPr>
        <w:t>技藝教育</w:t>
      </w:r>
      <w:r>
        <w:rPr>
          <w:rFonts w:ascii="標楷體" w:eastAsia="標楷體" w:hAnsi="標楷體" w:hint="eastAsia"/>
          <w:b/>
          <w:bCs/>
          <w:snapToGrid w:val="0"/>
          <w:sz w:val="36"/>
          <w:szCs w:val="28"/>
        </w:rPr>
        <w:t>課程</w:t>
      </w:r>
      <w:r w:rsidR="001E0E1D" w:rsidRPr="001E0E1D">
        <w:rPr>
          <w:rFonts w:ascii="標楷體" w:eastAsia="標楷體" w:hAnsi="標楷體" w:hint="eastAsia"/>
          <w:b/>
          <w:bCs/>
          <w:snapToGrid w:val="0"/>
          <w:sz w:val="36"/>
          <w:szCs w:val="28"/>
        </w:rPr>
        <w:t>技藝競賽</w:t>
      </w:r>
    </w:p>
    <w:p w:rsidR="001E0E1D" w:rsidRPr="001E0E1D" w:rsidRDefault="001E0E1D" w:rsidP="001E0E1D">
      <w:pPr>
        <w:snapToGrid w:val="0"/>
        <w:jc w:val="center"/>
        <w:outlineLvl w:val="0"/>
        <w:rPr>
          <w:rFonts w:ascii="標楷體" w:eastAsia="標楷體" w:hAnsi="標楷體"/>
          <w:b/>
          <w:bCs/>
          <w:snapToGrid w:val="0"/>
          <w:sz w:val="36"/>
          <w:szCs w:val="28"/>
        </w:rPr>
      </w:pPr>
      <w:r w:rsidRPr="001E0E1D">
        <w:rPr>
          <w:rFonts w:ascii="標楷體" w:eastAsia="標楷體" w:hAnsi="標楷體" w:hint="eastAsia"/>
          <w:b/>
          <w:bCs/>
          <w:snapToGrid w:val="0"/>
          <w:sz w:val="36"/>
          <w:szCs w:val="28"/>
        </w:rPr>
        <w:t>【農業職群】</w:t>
      </w:r>
    </w:p>
    <w:p w:rsidR="001E0E1D" w:rsidRPr="001E0E1D" w:rsidRDefault="001E0E1D" w:rsidP="001E0E1D">
      <w:pPr>
        <w:snapToGrid w:val="0"/>
        <w:jc w:val="center"/>
        <w:outlineLvl w:val="0"/>
        <w:rPr>
          <w:rFonts w:ascii="標楷體" w:eastAsia="標楷體" w:hAnsi="標楷體"/>
          <w:snapToGrid w:val="0"/>
          <w:sz w:val="36"/>
          <w:szCs w:val="28"/>
        </w:rPr>
      </w:pPr>
      <w:r w:rsidRPr="001E0E1D">
        <w:rPr>
          <w:rFonts w:ascii="標楷體" w:eastAsia="標楷體" w:hAnsi="標楷體" w:hint="eastAsia"/>
          <w:b/>
          <w:bCs/>
          <w:snapToGrid w:val="0"/>
          <w:sz w:val="36"/>
          <w:szCs w:val="28"/>
        </w:rPr>
        <w:t>術科/實作(</w:t>
      </w:r>
      <w:proofErr w:type="gramStart"/>
      <w:r w:rsidRPr="001E0E1D">
        <w:rPr>
          <w:rFonts w:ascii="標楷體" w:eastAsia="標楷體" w:hAnsi="標楷體" w:hint="eastAsia"/>
          <w:b/>
          <w:bCs/>
          <w:snapToGrid w:val="0"/>
          <w:sz w:val="36"/>
          <w:szCs w:val="28"/>
        </w:rPr>
        <w:t>一</w:t>
      </w:r>
      <w:proofErr w:type="gramEnd"/>
      <w:r w:rsidRPr="001E0E1D">
        <w:rPr>
          <w:rFonts w:ascii="標楷體" w:eastAsia="標楷體" w:hAnsi="標楷體" w:hint="eastAsia"/>
          <w:b/>
          <w:bCs/>
          <w:snapToGrid w:val="0"/>
          <w:sz w:val="36"/>
          <w:szCs w:val="28"/>
        </w:rPr>
        <w:t>)-【園藝植物識別題庫】</w:t>
      </w:r>
    </w:p>
    <w:p w:rsidR="001E0E1D" w:rsidRPr="001E0E1D" w:rsidRDefault="001E0E1D" w:rsidP="001E0E1D">
      <w:pPr>
        <w:jc w:val="right"/>
        <w:rPr>
          <w:rFonts w:ascii="標楷體" w:eastAsia="標楷體" w:hAnsi="標楷體"/>
          <w:b/>
          <w:color w:val="FF0000"/>
          <w:sz w:val="18"/>
        </w:rPr>
      </w:pPr>
    </w:p>
    <w:p w:rsidR="001E0E1D" w:rsidRPr="001E0E1D" w:rsidRDefault="001E0E1D" w:rsidP="001E0E1D">
      <w:pPr>
        <w:rPr>
          <w:rFonts w:ascii="標楷體" w:eastAsia="標楷體" w:hAnsi="標楷體"/>
          <w:b/>
          <w:bCs/>
          <w:snapToGrid w:val="0"/>
          <w:sz w:val="4"/>
          <w:szCs w:val="4"/>
        </w:rPr>
      </w:pPr>
    </w:p>
    <w:p w:rsidR="001E0E1D" w:rsidRPr="001E0E1D" w:rsidRDefault="001E0E1D" w:rsidP="001E0E1D">
      <w:pPr>
        <w:rPr>
          <w:rFonts w:ascii="標楷體" w:eastAsia="標楷體" w:hAnsi="標楷體"/>
          <w:b/>
          <w:bCs/>
          <w:snapToGrid w:val="0"/>
          <w:sz w:val="28"/>
          <w:szCs w:val="28"/>
        </w:rPr>
      </w:pPr>
      <w:r w:rsidRPr="001E0E1D">
        <w:rPr>
          <w:rFonts w:ascii="標楷體" w:eastAsia="標楷體" w:hAnsi="標楷體" w:hint="eastAsia"/>
          <w:b/>
          <w:bCs/>
          <w:snapToGrid w:val="0"/>
          <w:sz w:val="28"/>
          <w:szCs w:val="28"/>
        </w:rPr>
        <w:t>一、草本植物類</w:t>
      </w:r>
    </w:p>
    <w:p w:rsidR="001E0E1D" w:rsidRPr="001E0E1D" w:rsidRDefault="001E0E1D" w:rsidP="001E0E1D">
      <w:pPr>
        <w:spacing w:beforeLines="50" w:before="180"/>
        <w:rPr>
          <w:rFonts w:ascii="標楷體" w:eastAsia="標楷體" w:hAnsi="標楷體"/>
          <w:snapToGrid w:val="0"/>
          <w:sz w:val="28"/>
          <w:szCs w:val="28"/>
        </w:rPr>
      </w:pPr>
      <w:r w:rsidRPr="001E0E1D">
        <w:rPr>
          <w:rFonts w:ascii="標楷體" w:eastAsia="標楷體" w:hAnsi="標楷體" w:hint="eastAsia"/>
          <w:snapToGrid w:val="0"/>
          <w:sz w:val="28"/>
          <w:szCs w:val="28"/>
        </w:rPr>
        <w:t xml:space="preserve">  蝴蝶蘭、文心蘭、嘉德麗亞(雅)蘭、春石斛、秋石斛、大波斯菊、非洲菊、一串紅、粉</w:t>
      </w:r>
      <w:proofErr w:type="gramStart"/>
      <w:r w:rsidRPr="001E0E1D">
        <w:rPr>
          <w:rFonts w:ascii="標楷體" w:eastAsia="標楷體" w:hAnsi="標楷體" w:hint="eastAsia"/>
          <w:snapToGrid w:val="0"/>
          <w:sz w:val="28"/>
          <w:szCs w:val="28"/>
        </w:rPr>
        <w:t>萼</w:t>
      </w:r>
      <w:proofErr w:type="gramEnd"/>
      <w:r w:rsidRPr="001E0E1D">
        <w:rPr>
          <w:rFonts w:ascii="標楷體" w:eastAsia="標楷體" w:hAnsi="標楷體" w:hint="eastAsia"/>
          <w:snapToGrid w:val="0"/>
          <w:sz w:val="28"/>
          <w:szCs w:val="28"/>
        </w:rPr>
        <w:t>鼠尾草、薰衣草、</w:t>
      </w:r>
      <w:proofErr w:type="gramStart"/>
      <w:r w:rsidRPr="001E0E1D">
        <w:rPr>
          <w:rFonts w:ascii="標楷體" w:eastAsia="標楷體" w:hAnsi="標楷體" w:hint="eastAsia"/>
          <w:snapToGrid w:val="0"/>
          <w:sz w:val="28"/>
          <w:szCs w:val="28"/>
        </w:rPr>
        <w:t>彩葉草、彩葉芋、吊蘭</w:t>
      </w:r>
      <w:proofErr w:type="gramEnd"/>
      <w:r w:rsidRPr="001E0E1D">
        <w:rPr>
          <w:rFonts w:ascii="標楷體" w:eastAsia="標楷體" w:hAnsi="標楷體" w:hint="eastAsia"/>
          <w:snapToGrid w:val="0"/>
          <w:sz w:val="28"/>
          <w:szCs w:val="28"/>
        </w:rPr>
        <w:t>、百合花、武竹、文竹、矮牽牛、三色堇、非洲</w:t>
      </w:r>
      <w:proofErr w:type="gramStart"/>
      <w:r w:rsidRPr="001E0E1D">
        <w:rPr>
          <w:rFonts w:ascii="標楷體" w:eastAsia="標楷體" w:hAnsi="標楷體" w:hint="eastAsia"/>
          <w:snapToGrid w:val="0"/>
          <w:sz w:val="28"/>
          <w:szCs w:val="28"/>
        </w:rPr>
        <w:t>堇</w:t>
      </w:r>
      <w:proofErr w:type="gramEnd"/>
      <w:r w:rsidRPr="001E0E1D">
        <w:rPr>
          <w:rFonts w:ascii="標楷體" w:eastAsia="標楷體" w:hAnsi="標楷體" w:hint="eastAsia"/>
          <w:snapToGrid w:val="0"/>
          <w:sz w:val="28"/>
          <w:szCs w:val="28"/>
        </w:rPr>
        <w:t>、四季秋海棠、康乃馨(香石竹)、滿天星、唐菖蒲(劍蘭)、</w:t>
      </w:r>
      <w:proofErr w:type="gramStart"/>
      <w:r w:rsidRPr="001E0E1D">
        <w:rPr>
          <w:rFonts w:ascii="標楷體" w:eastAsia="標楷體" w:hAnsi="標楷體" w:hint="eastAsia"/>
          <w:snapToGrid w:val="0"/>
          <w:sz w:val="28"/>
          <w:szCs w:val="28"/>
        </w:rPr>
        <w:t>粗肋草</w:t>
      </w:r>
      <w:proofErr w:type="gramEnd"/>
      <w:r w:rsidRPr="001E0E1D">
        <w:rPr>
          <w:rFonts w:ascii="標楷體" w:eastAsia="標楷體" w:hAnsi="標楷體" w:hint="eastAsia"/>
          <w:snapToGrid w:val="0"/>
          <w:sz w:val="28"/>
          <w:szCs w:val="28"/>
        </w:rPr>
        <w:t>、黛粉葉、孤挺花、蔓綠絨、竹芋。</w:t>
      </w:r>
    </w:p>
    <w:p w:rsidR="001E0E1D" w:rsidRPr="001E0E1D" w:rsidRDefault="001E0E1D" w:rsidP="001E0E1D">
      <w:pPr>
        <w:spacing w:beforeLines="50" w:before="180"/>
        <w:rPr>
          <w:rFonts w:ascii="標楷體" w:eastAsia="標楷體" w:hAnsi="標楷體"/>
          <w:b/>
          <w:snapToGrid w:val="0"/>
          <w:sz w:val="28"/>
          <w:szCs w:val="28"/>
        </w:rPr>
      </w:pPr>
      <w:r w:rsidRPr="001E0E1D">
        <w:rPr>
          <w:rFonts w:ascii="標楷體" w:eastAsia="標楷體" w:hAnsi="標楷體" w:hint="eastAsia"/>
          <w:b/>
          <w:snapToGrid w:val="0"/>
          <w:sz w:val="28"/>
          <w:szCs w:val="28"/>
        </w:rPr>
        <w:t>二、灌木類</w:t>
      </w:r>
    </w:p>
    <w:p w:rsidR="001E0E1D" w:rsidRPr="001E0E1D" w:rsidRDefault="001E0E1D" w:rsidP="001E0E1D">
      <w:pPr>
        <w:spacing w:beforeLines="50" w:before="180"/>
        <w:rPr>
          <w:rFonts w:ascii="標楷體" w:eastAsia="標楷體" w:hAnsi="標楷體"/>
          <w:snapToGrid w:val="0"/>
          <w:sz w:val="28"/>
          <w:szCs w:val="28"/>
        </w:rPr>
      </w:pPr>
      <w:r w:rsidRPr="001E0E1D">
        <w:rPr>
          <w:rFonts w:ascii="標楷體" w:eastAsia="標楷體" w:hAnsi="標楷體" w:hint="eastAsia"/>
          <w:snapToGrid w:val="0"/>
          <w:sz w:val="28"/>
          <w:szCs w:val="28"/>
        </w:rPr>
        <w:t xml:space="preserve">  繁星花、迷</w:t>
      </w:r>
      <w:proofErr w:type="gramStart"/>
      <w:r w:rsidRPr="001E0E1D">
        <w:rPr>
          <w:rFonts w:ascii="標楷體" w:eastAsia="標楷體" w:hAnsi="標楷體" w:hint="eastAsia"/>
          <w:snapToGrid w:val="0"/>
          <w:sz w:val="28"/>
          <w:szCs w:val="28"/>
        </w:rPr>
        <w:t>迭香、鵝掌藤</w:t>
      </w:r>
      <w:proofErr w:type="gramEnd"/>
      <w:r w:rsidRPr="001E0E1D">
        <w:rPr>
          <w:rFonts w:ascii="標楷體" w:eastAsia="標楷體" w:hAnsi="標楷體" w:hint="eastAsia"/>
          <w:snapToGrid w:val="0"/>
          <w:sz w:val="28"/>
          <w:szCs w:val="28"/>
        </w:rPr>
        <w:t>、玫瑰(花)、桂花、月</w:t>
      </w:r>
      <w:proofErr w:type="gramStart"/>
      <w:r w:rsidRPr="001E0E1D">
        <w:rPr>
          <w:rFonts w:ascii="標楷體" w:eastAsia="標楷體" w:hAnsi="標楷體" w:hint="eastAsia"/>
          <w:snapToGrid w:val="0"/>
          <w:sz w:val="28"/>
          <w:szCs w:val="28"/>
        </w:rPr>
        <w:t>橘</w:t>
      </w:r>
      <w:proofErr w:type="gramEnd"/>
      <w:r w:rsidRPr="001E0E1D">
        <w:rPr>
          <w:rFonts w:ascii="標楷體" w:eastAsia="標楷體" w:hAnsi="標楷體" w:hint="eastAsia"/>
          <w:snapToGrid w:val="0"/>
          <w:sz w:val="28"/>
          <w:szCs w:val="28"/>
        </w:rPr>
        <w:t>(七里香)、杜鵑(花)、變葉木、馬纓丹、金露花、仙丹花、扶桑(朱槿)、茉莉花、福祿桐。</w:t>
      </w:r>
    </w:p>
    <w:p w:rsidR="001E0E1D" w:rsidRPr="001E0E1D" w:rsidRDefault="001E0E1D" w:rsidP="001E0E1D">
      <w:pPr>
        <w:spacing w:beforeLines="50" w:before="180"/>
        <w:rPr>
          <w:rFonts w:ascii="標楷體" w:eastAsia="標楷體" w:hAnsi="標楷體"/>
          <w:b/>
          <w:snapToGrid w:val="0"/>
          <w:sz w:val="28"/>
          <w:szCs w:val="28"/>
        </w:rPr>
      </w:pPr>
      <w:r w:rsidRPr="001E0E1D">
        <w:rPr>
          <w:rFonts w:ascii="標楷體" w:eastAsia="標楷體" w:hAnsi="標楷體" w:hint="eastAsia"/>
          <w:b/>
          <w:snapToGrid w:val="0"/>
          <w:sz w:val="28"/>
          <w:szCs w:val="28"/>
        </w:rPr>
        <w:t>三、喬木類</w:t>
      </w:r>
    </w:p>
    <w:p w:rsidR="001E0E1D" w:rsidRPr="001E0E1D" w:rsidRDefault="001E0E1D" w:rsidP="001E0E1D">
      <w:pPr>
        <w:spacing w:beforeLines="50" w:before="180"/>
        <w:rPr>
          <w:rFonts w:ascii="標楷體" w:eastAsia="標楷體" w:hAnsi="標楷體"/>
          <w:snapToGrid w:val="0"/>
          <w:sz w:val="28"/>
          <w:szCs w:val="28"/>
        </w:rPr>
      </w:pPr>
      <w:r w:rsidRPr="001E0E1D">
        <w:rPr>
          <w:rFonts w:ascii="標楷體" w:eastAsia="標楷體" w:hAnsi="標楷體" w:hint="eastAsia"/>
          <w:snapToGrid w:val="0"/>
          <w:sz w:val="28"/>
          <w:szCs w:val="28"/>
        </w:rPr>
        <w:t xml:space="preserve">  馬拉巴栗、木棉、美人樹、黃花風鈴木、台灣欒樹、黑板樹、榕樹、鳳凰木、阿勃勒、樟樹、大花紫薇。</w:t>
      </w:r>
    </w:p>
    <w:p w:rsidR="001E0E1D" w:rsidRPr="001E0E1D" w:rsidRDefault="001E0E1D" w:rsidP="001E0E1D">
      <w:pPr>
        <w:spacing w:beforeLines="50" w:before="180"/>
        <w:rPr>
          <w:rFonts w:ascii="標楷體" w:eastAsia="標楷體" w:hAnsi="標楷體"/>
          <w:b/>
          <w:snapToGrid w:val="0"/>
          <w:sz w:val="28"/>
          <w:szCs w:val="28"/>
        </w:rPr>
      </w:pPr>
      <w:r w:rsidRPr="001E0E1D">
        <w:rPr>
          <w:rFonts w:ascii="標楷體" w:eastAsia="標楷體" w:hAnsi="標楷體" w:hint="eastAsia"/>
          <w:b/>
          <w:snapToGrid w:val="0"/>
          <w:sz w:val="28"/>
          <w:szCs w:val="28"/>
        </w:rPr>
        <w:t>四、</w:t>
      </w:r>
      <w:proofErr w:type="gramStart"/>
      <w:r w:rsidRPr="001E0E1D">
        <w:rPr>
          <w:rFonts w:ascii="標楷體" w:eastAsia="標楷體" w:hAnsi="標楷體" w:hint="eastAsia"/>
          <w:b/>
          <w:snapToGrid w:val="0"/>
          <w:sz w:val="28"/>
          <w:szCs w:val="28"/>
        </w:rPr>
        <w:t>蔓性及</w:t>
      </w:r>
      <w:proofErr w:type="gramEnd"/>
      <w:r w:rsidRPr="001E0E1D">
        <w:rPr>
          <w:rFonts w:ascii="標楷體" w:eastAsia="標楷體" w:hAnsi="標楷體" w:hint="eastAsia"/>
          <w:b/>
          <w:snapToGrid w:val="0"/>
          <w:sz w:val="28"/>
          <w:szCs w:val="28"/>
        </w:rPr>
        <w:t>蕨類</w:t>
      </w:r>
    </w:p>
    <w:p w:rsidR="001E0E1D" w:rsidRPr="001E0E1D" w:rsidRDefault="001E0E1D" w:rsidP="001E0E1D">
      <w:pPr>
        <w:spacing w:beforeLines="50" w:before="180"/>
        <w:rPr>
          <w:rFonts w:ascii="標楷體" w:eastAsia="標楷體" w:hAnsi="標楷體"/>
          <w:snapToGrid w:val="0"/>
          <w:sz w:val="28"/>
          <w:szCs w:val="28"/>
        </w:rPr>
      </w:pPr>
      <w:r w:rsidRPr="001E0E1D">
        <w:rPr>
          <w:rFonts w:ascii="標楷體" w:eastAsia="標楷體" w:hAnsi="標楷體" w:hint="eastAsia"/>
          <w:snapToGrid w:val="0"/>
          <w:sz w:val="28"/>
          <w:szCs w:val="28"/>
        </w:rPr>
        <w:t>黃金</w:t>
      </w:r>
      <w:proofErr w:type="gramStart"/>
      <w:r w:rsidRPr="001E0E1D">
        <w:rPr>
          <w:rFonts w:ascii="標楷體" w:eastAsia="標楷體" w:hAnsi="標楷體" w:hint="eastAsia"/>
          <w:snapToGrid w:val="0"/>
          <w:sz w:val="28"/>
          <w:szCs w:val="28"/>
        </w:rPr>
        <w:t>葛</w:t>
      </w:r>
      <w:proofErr w:type="gramEnd"/>
      <w:r w:rsidRPr="001E0E1D">
        <w:rPr>
          <w:rFonts w:ascii="標楷體" w:eastAsia="標楷體" w:hAnsi="標楷體" w:hint="eastAsia"/>
          <w:snapToGrid w:val="0"/>
          <w:sz w:val="28"/>
          <w:szCs w:val="28"/>
        </w:rPr>
        <w:t>、九重葛、使君子、鹿角蕨、鐵線蕨、珊瑚藤、腎蕨、鳳尾蕨、地錦(爬牆虎) 、</w:t>
      </w:r>
      <w:proofErr w:type="gramStart"/>
      <w:r w:rsidRPr="001E0E1D">
        <w:rPr>
          <w:rFonts w:ascii="標楷體" w:eastAsia="標楷體" w:hAnsi="標楷體" w:hint="eastAsia"/>
          <w:snapToGrid w:val="0"/>
          <w:sz w:val="28"/>
          <w:szCs w:val="28"/>
        </w:rPr>
        <w:t>薜荔</w:t>
      </w:r>
      <w:proofErr w:type="gramEnd"/>
      <w:r w:rsidRPr="001E0E1D">
        <w:rPr>
          <w:rFonts w:ascii="標楷體" w:eastAsia="標楷體" w:hAnsi="標楷體" w:hint="eastAsia"/>
          <w:snapToGrid w:val="0"/>
          <w:sz w:val="28"/>
          <w:szCs w:val="28"/>
        </w:rPr>
        <w:t>。</w:t>
      </w:r>
    </w:p>
    <w:p w:rsidR="001E0E1D" w:rsidRDefault="001E0E1D" w:rsidP="001E0E1D">
      <w:pPr>
        <w:rPr>
          <w:rFonts w:ascii="標楷體" w:eastAsia="標楷體" w:hAnsi="標楷體"/>
          <w:b/>
          <w:bCs/>
          <w:snapToGrid w:val="0"/>
          <w:sz w:val="28"/>
          <w:szCs w:val="28"/>
        </w:rPr>
        <w:sectPr w:rsidR="001E0E1D" w:rsidSect="00396472">
          <w:pgSz w:w="11906" w:h="16838" w:code="9"/>
          <w:pgMar w:top="567" w:right="851" w:bottom="357" w:left="964" w:header="851" w:footer="850" w:gutter="0"/>
          <w:cols w:space="425"/>
          <w:docGrid w:type="lines" w:linePitch="360"/>
        </w:sectPr>
      </w:pPr>
    </w:p>
    <w:p w:rsidR="001E0E1D" w:rsidRPr="001E0E1D" w:rsidRDefault="001E0E1D" w:rsidP="001E0E1D">
      <w:pPr>
        <w:rPr>
          <w:rFonts w:ascii="標楷體" w:eastAsia="標楷體" w:hAnsi="標楷體"/>
          <w:b/>
          <w:bCs/>
          <w:snapToGrid w:val="0"/>
          <w:sz w:val="28"/>
          <w:szCs w:val="28"/>
        </w:rPr>
      </w:pPr>
      <w:r w:rsidRPr="001E0E1D">
        <w:rPr>
          <w:rFonts w:ascii="標楷體" w:eastAsia="標楷體" w:hAnsi="標楷體" w:hint="eastAsia"/>
          <w:b/>
          <w:bCs/>
          <w:snapToGrid w:val="0"/>
          <w:sz w:val="28"/>
          <w:szCs w:val="28"/>
        </w:rPr>
        <w:lastRenderedPageBreak/>
        <w:t>五、果樹類</w:t>
      </w:r>
    </w:p>
    <w:p w:rsidR="001E0E1D" w:rsidRPr="001E5498" w:rsidRDefault="001E0E1D" w:rsidP="001E0E1D">
      <w:pPr>
        <w:pStyle w:val="a8"/>
        <w:spacing w:before="180"/>
        <w:ind w:leftChars="0" w:left="0"/>
        <w:rPr>
          <w:rFonts w:ascii="標楷體" w:eastAsia="標楷體" w:hAnsi="標楷體"/>
          <w:snapToGrid w:val="0"/>
          <w:kern w:val="0"/>
          <w:sz w:val="28"/>
          <w:szCs w:val="28"/>
        </w:rPr>
      </w:pPr>
      <w:r w:rsidRPr="001E5498">
        <w:rPr>
          <w:rFonts w:ascii="標楷體" w:eastAsia="標楷體" w:hAnsi="標楷體" w:hint="eastAsia"/>
          <w:snapToGrid w:val="0"/>
          <w:kern w:val="0"/>
          <w:sz w:val="28"/>
          <w:szCs w:val="28"/>
        </w:rPr>
        <w:t>柳橙、(番)木瓜、枇杷、梨、番石榴、蓮霧、楊桃、葡萄、鳳梨、香蕉、印度棗、芒果、火龍果(紅龍果)、百香果、荔枝、龍眼、獼猴桃(奇異果)、波羅蜜、文旦柚、桃、李、梅、柿、酪梨、蛋黃果。</w:t>
      </w:r>
    </w:p>
    <w:p w:rsidR="001E0E1D" w:rsidRPr="001E0E1D" w:rsidRDefault="001E0E1D" w:rsidP="001E0E1D">
      <w:pPr>
        <w:rPr>
          <w:rFonts w:ascii="標楷體" w:eastAsia="標楷體" w:hAnsi="標楷體"/>
          <w:b/>
          <w:bCs/>
          <w:snapToGrid w:val="0"/>
          <w:sz w:val="28"/>
          <w:szCs w:val="28"/>
        </w:rPr>
      </w:pPr>
      <w:r w:rsidRPr="001E0E1D">
        <w:rPr>
          <w:rFonts w:ascii="標楷體" w:eastAsia="標楷體" w:hAnsi="標楷體" w:hint="eastAsia"/>
          <w:b/>
          <w:bCs/>
          <w:snapToGrid w:val="0"/>
          <w:sz w:val="28"/>
          <w:szCs w:val="28"/>
        </w:rPr>
        <w:t>六、蔬菜類</w:t>
      </w:r>
    </w:p>
    <w:p w:rsidR="001E0E1D" w:rsidRPr="001E0E1D" w:rsidRDefault="001E0E1D" w:rsidP="001E0E1D">
      <w:pPr>
        <w:spacing w:beforeLines="50" w:before="180"/>
        <w:rPr>
          <w:rFonts w:ascii="標楷體" w:eastAsia="標楷體" w:hAnsi="標楷體"/>
          <w:snapToGrid w:val="0"/>
          <w:sz w:val="28"/>
          <w:szCs w:val="28"/>
        </w:rPr>
      </w:pPr>
      <w:r w:rsidRPr="001E0E1D">
        <w:rPr>
          <w:rFonts w:ascii="標楷體" w:eastAsia="標楷體" w:hAnsi="標楷體" w:hint="eastAsia"/>
          <w:snapToGrid w:val="0"/>
          <w:sz w:val="28"/>
          <w:szCs w:val="28"/>
        </w:rPr>
        <w:t>甘藍(高麗菜)、球莖甘藍、</w:t>
      </w:r>
      <w:proofErr w:type="gramStart"/>
      <w:r w:rsidRPr="001E0E1D">
        <w:rPr>
          <w:rFonts w:ascii="標楷體" w:eastAsia="標楷體" w:hAnsi="標楷體" w:hint="eastAsia"/>
          <w:snapToGrid w:val="0"/>
          <w:sz w:val="28"/>
          <w:szCs w:val="28"/>
        </w:rPr>
        <w:t>芥</w:t>
      </w:r>
      <w:proofErr w:type="gramEnd"/>
      <w:r w:rsidRPr="001E0E1D">
        <w:rPr>
          <w:rFonts w:ascii="標楷體" w:eastAsia="標楷體" w:hAnsi="標楷體" w:hint="eastAsia"/>
          <w:snapToGrid w:val="0"/>
          <w:sz w:val="28"/>
          <w:szCs w:val="28"/>
        </w:rPr>
        <w:t>藍、青梗白菜(青江菜)、蘿蔔、花椰菜、青花菜、胡蘿蔔、芹菜、苦瓜、絲瓜、南瓜、胡瓜、葉萵苣、牛蒡、豌豆(荷蘭豆)、豇豆、菠菜、洋蔥、大蒜(青蒜)、蔥、薑、番茄、番椒、茄子、馬鈴薯、竹筍、山藥、芋頭(芋)、綠豆芽、黃豆芽、莧菜、杏鮑菇、</w:t>
      </w:r>
      <w:r w:rsidRPr="001E0E1D">
        <w:rPr>
          <w:rFonts w:ascii="標楷體" w:eastAsia="標楷體" w:hAnsi="標楷體" w:hint="eastAsia"/>
          <w:bCs/>
          <w:sz w:val="28"/>
          <w:szCs w:val="28"/>
        </w:rPr>
        <w:t>金針菜、</w:t>
      </w:r>
      <w:r w:rsidRPr="001E0E1D">
        <w:rPr>
          <w:rFonts w:ascii="標楷體" w:eastAsia="標楷體" w:hAnsi="標楷體" w:hint="eastAsia"/>
          <w:snapToGrid w:val="0"/>
          <w:sz w:val="28"/>
          <w:szCs w:val="28"/>
        </w:rPr>
        <w:t>洋菇、金針菇、香菇、草菇、四季豆(敏豆)、白木耳(銀耳)、黑木耳、西瓜、草</w:t>
      </w:r>
      <w:r w:rsidRPr="001E0E1D">
        <w:rPr>
          <w:rFonts w:ascii="標楷體" w:eastAsia="標楷體" w:hAnsi="標楷體" w:hint="eastAsia"/>
          <w:snapToGrid w:val="0"/>
          <w:sz w:val="28"/>
          <w:szCs w:val="28"/>
          <w:lang w:eastAsia="zh-HK"/>
        </w:rPr>
        <w:t>莓</w:t>
      </w:r>
      <w:r w:rsidRPr="001E0E1D">
        <w:rPr>
          <w:rFonts w:ascii="標楷體" w:eastAsia="標楷體" w:hAnsi="標楷體" w:hint="eastAsia"/>
          <w:snapToGrid w:val="0"/>
          <w:sz w:val="28"/>
          <w:szCs w:val="28"/>
        </w:rPr>
        <w:t>、空心菜(蕹菜)、</w:t>
      </w:r>
      <w:proofErr w:type="gramStart"/>
      <w:r w:rsidRPr="001E0E1D">
        <w:rPr>
          <w:rFonts w:ascii="標楷體" w:eastAsia="標楷體" w:hAnsi="標楷體" w:hint="eastAsia"/>
          <w:snapToGrid w:val="0"/>
          <w:sz w:val="28"/>
          <w:szCs w:val="28"/>
        </w:rPr>
        <w:t>菾</w:t>
      </w:r>
      <w:proofErr w:type="gramEnd"/>
      <w:r w:rsidRPr="001E0E1D">
        <w:rPr>
          <w:rFonts w:ascii="標楷體" w:eastAsia="標楷體" w:hAnsi="標楷體" w:hint="eastAsia"/>
          <w:snapToGrid w:val="0"/>
          <w:sz w:val="28"/>
          <w:szCs w:val="28"/>
        </w:rPr>
        <w:t>菜、</w:t>
      </w:r>
      <w:proofErr w:type="gramStart"/>
      <w:r w:rsidRPr="001E0E1D">
        <w:rPr>
          <w:rFonts w:ascii="標楷體" w:eastAsia="標楷體" w:hAnsi="標楷體" w:hint="eastAsia"/>
          <w:snapToGrid w:val="0"/>
          <w:sz w:val="28"/>
          <w:szCs w:val="28"/>
        </w:rPr>
        <w:t>紅鳳菜</w:t>
      </w:r>
      <w:proofErr w:type="gramEnd"/>
      <w:r w:rsidRPr="001E0E1D">
        <w:rPr>
          <w:rFonts w:ascii="標楷體" w:eastAsia="標楷體" w:hAnsi="標楷體" w:hint="eastAsia"/>
          <w:snapToGrid w:val="0"/>
          <w:sz w:val="28"/>
          <w:szCs w:val="28"/>
        </w:rPr>
        <w:t>、茼蒿、甜瓜(香瓜)、茭白筍、蓮藕、荸薺、扁蒲、</w:t>
      </w:r>
      <w:proofErr w:type="gramStart"/>
      <w:r w:rsidRPr="001E0E1D">
        <w:rPr>
          <w:rFonts w:ascii="標楷體" w:eastAsia="標楷體" w:hAnsi="標楷體" w:hint="eastAsia"/>
          <w:snapToGrid w:val="0"/>
          <w:sz w:val="28"/>
          <w:szCs w:val="28"/>
        </w:rPr>
        <w:t>萊</w:t>
      </w:r>
      <w:proofErr w:type="gramEnd"/>
      <w:r w:rsidRPr="001E0E1D">
        <w:rPr>
          <w:rFonts w:ascii="標楷體" w:eastAsia="標楷體" w:hAnsi="標楷體" w:hint="eastAsia"/>
          <w:snapToGrid w:val="0"/>
          <w:sz w:val="28"/>
          <w:szCs w:val="28"/>
        </w:rPr>
        <w:t>豆(皇帝豆)、韭菜、山茼蒿、黃秋葵、</w:t>
      </w:r>
      <w:proofErr w:type="gramStart"/>
      <w:r w:rsidRPr="001E0E1D">
        <w:rPr>
          <w:rFonts w:ascii="標楷體" w:eastAsia="標楷體" w:hAnsi="標楷體" w:hint="eastAsia"/>
          <w:snapToGrid w:val="0"/>
          <w:sz w:val="28"/>
          <w:szCs w:val="28"/>
        </w:rPr>
        <w:t>落葵(</w:t>
      </w:r>
      <w:proofErr w:type="gramEnd"/>
      <w:r w:rsidRPr="001E0E1D">
        <w:rPr>
          <w:rFonts w:ascii="標楷體" w:eastAsia="標楷體" w:hAnsi="標楷體" w:hint="eastAsia"/>
          <w:snapToGrid w:val="0"/>
          <w:sz w:val="28"/>
          <w:szCs w:val="28"/>
        </w:rPr>
        <w:t>皇宮菜)、白蘆筍、綠蘆筍。</w:t>
      </w:r>
    </w:p>
    <w:p w:rsidR="004C3D40" w:rsidRDefault="004C3D40" w:rsidP="001E0E1D">
      <w:pPr>
        <w:snapToGrid w:val="0"/>
        <w:spacing w:line="380" w:lineRule="exact"/>
        <w:jc w:val="both"/>
        <w:rPr>
          <w:rFonts w:ascii="標楷體" w:eastAsia="標楷體" w:hAnsi="標楷體"/>
          <w:snapToGrid w:val="0"/>
          <w:kern w:val="0"/>
          <w:sz w:val="28"/>
          <w:szCs w:val="28"/>
        </w:rPr>
      </w:pPr>
    </w:p>
    <w:p w:rsidR="0055543E" w:rsidRDefault="0055543E" w:rsidP="00D91F62">
      <w:pPr>
        <w:snapToGrid w:val="0"/>
        <w:spacing w:line="380" w:lineRule="exact"/>
        <w:ind w:left="454"/>
        <w:jc w:val="both"/>
        <w:rPr>
          <w:rFonts w:ascii="標楷體" w:eastAsia="標楷體" w:hAnsi="標楷體"/>
          <w:snapToGrid w:val="0"/>
          <w:kern w:val="0"/>
          <w:sz w:val="28"/>
          <w:szCs w:val="28"/>
        </w:rPr>
        <w:sectPr w:rsidR="0055543E" w:rsidSect="00396472">
          <w:pgSz w:w="11906" w:h="16838" w:code="9"/>
          <w:pgMar w:top="567" w:right="851" w:bottom="357" w:left="964" w:header="851" w:footer="850" w:gutter="0"/>
          <w:cols w:space="425"/>
          <w:docGrid w:type="lines" w:linePitch="360"/>
        </w:sectPr>
      </w:pPr>
    </w:p>
    <w:p w:rsidR="0055543E" w:rsidRPr="009A154A" w:rsidRDefault="0055543E" w:rsidP="0055543E">
      <w:pPr>
        <w:spacing w:line="320" w:lineRule="exact"/>
        <w:jc w:val="center"/>
        <w:rPr>
          <w:rFonts w:eastAsia="標楷體"/>
        </w:rPr>
      </w:pPr>
      <w:r w:rsidRPr="009A154A">
        <w:rPr>
          <w:rFonts w:eastAsia="標楷體" w:hint="eastAsia"/>
          <w:sz w:val="28"/>
        </w:rPr>
        <w:lastRenderedPageBreak/>
        <w:t>1</w:t>
      </w:r>
      <w:r w:rsidRPr="009A154A">
        <w:rPr>
          <w:rFonts w:eastAsia="標楷體"/>
          <w:sz w:val="28"/>
        </w:rPr>
        <w:t>09</w:t>
      </w:r>
      <w:r w:rsidRPr="009A154A">
        <w:rPr>
          <w:rFonts w:eastAsia="標楷體"/>
          <w:sz w:val="28"/>
        </w:rPr>
        <w:t>學年度</w:t>
      </w:r>
      <w:proofErr w:type="gramStart"/>
      <w:r w:rsidRPr="009A154A">
        <w:rPr>
          <w:rFonts w:eastAsia="標楷體"/>
          <w:sz w:val="28"/>
        </w:rPr>
        <w:t>臺</w:t>
      </w:r>
      <w:proofErr w:type="gramEnd"/>
      <w:r w:rsidRPr="009A154A">
        <w:rPr>
          <w:rFonts w:eastAsia="標楷體"/>
          <w:sz w:val="28"/>
        </w:rPr>
        <w:t>中市國中技藝教育</w:t>
      </w:r>
      <w:r w:rsidR="009A154A">
        <w:rPr>
          <w:rFonts w:eastAsia="標楷體" w:hint="eastAsia"/>
          <w:sz w:val="28"/>
        </w:rPr>
        <w:t>課程</w:t>
      </w:r>
      <w:r w:rsidRPr="009A154A">
        <w:rPr>
          <w:rFonts w:eastAsia="標楷體"/>
          <w:sz w:val="28"/>
        </w:rPr>
        <w:t>「</w:t>
      </w:r>
      <w:proofErr w:type="gramStart"/>
      <w:r w:rsidRPr="009A154A">
        <w:rPr>
          <w:rFonts w:eastAsia="標楷體"/>
          <w:sz w:val="28"/>
        </w:rPr>
        <w:t>農業職群</w:t>
      </w:r>
      <w:proofErr w:type="gramEnd"/>
      <w:r w:rsidRPr="009A154A">
        <w:rPr>
          <w:rFonts w:eastAsia="標楷體"/>
          <w:sz w:val="28"/>
        </w:rPr>
        <w:t>」技藝競賽</w:t>
      </w:r>
    </w:p>
    <w:p w:rsidR="00D91F62" w:rsidRPr="009A154A" w:rsidRDefault="0055543E" w:rsidP="0055543E">
      <w:pPr>
        <w:snapToGrid w:val="0"/>
        <w:spacing w:line="320" w:lineRule="exact"/>
        <w:ind w:left="454"/>
        <w:jc w:val="center"/>
        <w:rPr>
          <w:rFonts w:eastAsia="標楷體"/>
          <w:sz w:val="28"/>
        </w:rPr>
      </w:pPr>
      <w:r w:rsidRPr="009A154A">
        <w:rPr>
          <w:rFonts w:eastAsia="標楷體" w:hint="eastAsia"/>
          <w:sz w:val="28"/>
        </w:rPr>
        <w:t>術科</w:t>
      </w:r>
      <w:r w:rsidRPr="009A154A">
        <w:rPr>
          <w:rFonts w:eastAsia="標楷體" w:hint="eastAsia"/>
          <w:sz w:val="28"/>
        </w:rPr>
        <w:t>/</w:t>
      </w:r>
      <w:r w:rsidRPr="009A154A">
        <w:rPr>
          <w:rFonts w:eastAsia="標楷體" w:hint="eastAsia"/>
          <w:sz w:val="28"/>
        </w:rPr>
        <w:t>實作</w:t>
      </w:r>
      <w:r w:rsidRPr="009A154A">
        <w:rPr>
          <w:rFonts w:eastAsia="標楷體" w:hint="eastAsia"/>
          <w:sz w:val="28"/>
        </w:rPr>
        <w:t>(</w:t>
      </w:r>
      <w:r w:rsidRPr="009A154A">
        <w:rPr>
          <w:rFonts w:eastAsia="標楷體" w:hint="eastAsia"/>
          <w:sz w:val="28"/>
        </w:rPr>
        <w:t>二</w:t>
      </w:r>
      <w:r w:rsidRPr="009A154A">
        <w:rPr>
          <w:rFonts w:eastAsia="標楷體" w:hint="eastAsia"/>
          <w:sz w:val="28"/>
        </w:rPr>
        <w:t>)-</w:t>
      </w:r>
      <w:r w:rsidRPr="009A154A">
        <w:rPr>
          <w:rFonts w:eastAsia="標楷體" w:hint="eastAsia"/>
          <w:sz w:val="28"/>
        </w:rPr>
        <w:t>作物繁殖</w:t>
      </w:r>
      <w:r w:rsidRPr="009A154A">
        <w:rPr>
          <w:rFonts w:eastAsia="標楷體"/>
          <w:sz w:val="28"/>
        </w:rPr>
        <w:t>實作</w:t>
      </w:r>
      <w:r w:rsidRPr="009A154A">
        <w:rPr>
          <w:rFonts w:eastAsia="標楷體"/>
          <w:sz w:val="28"/>
        </w:rPr>
        <w:t xml:space="preserve">  </w:t>
      </w:r>
      <w:r w:rsidRPr="009A154A">
        <w:rPr>
          <w:rFonts w:eastAsia="標楷體"/>
          <w:sz w:val="28"/>
        </w:rPr>
        <w:t>參考評分表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1751"/>
        <w:gridCol w:w="726"/>
        <w:gridCol w:w="769"/>
        <w:gridCol w:w="670"/>
        <w:gridCol w:w="572"/>
        <w:gridCol w:w="546"/>
        <w:gridCol w:w="574"/>
        <w:gridCol w:w="1160"/>
      </w:tblGrid>
      <w:tr w:rsidR="009A154A" w:rsidRPr="009A154A" w:rsidTr="0055543E">
        <w:trPr>
          <w:trHeight w:val="470"/>
        </w:trPr>
        <w:tc>
          <w:tcPr>
            <w:tcW w:w="461" w:type="pct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項目</w:t>
            </w:r>
          </w:p>
        </w:tc>
        <w:tc>
          <w:tcPr>
            <w:tcW w:w="1645" w:type="pct"/>
            <w:gridSpan w:val="2"/>
            <w:tcBorders>
              <w:top w:val="single" w:sz="18" w:space="0" w:color="auto"/>
            </w:tcBorders>
            <w:shd w:val="clear" w:color="auto" w:fill="F2F2F2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說</w:t>
            </w:r>
            <w:r w:rsidRPr="009A154A">
              <w:rPr>
                <w:rFonts w:eastAsia="標楷體" w:hint="eastAsia"/>
                <w:sz w:val="18"/>
                <w:szCs w:val="18"/>
              </w:rPr>
              <w:t xml:space="preserve">                     </w:t>
            </w:r>
            <w:r w:rsidRPr="009A154A">
              <w:rPr>
                <w:rFonts w:eastAsia="標楷體" w:hint="eastAsia"/>
                <w:sz w:val="18"/>
                <w:szCs w:val="18"/>
              </w:rPr>
              <w:t>明</w:t>
            </w:r>
          </w:p>
        </w:tc>
        <w:tc>
          <w:tcPr>
            <w:tcW w:w="526" w:type="pct"/>
            <w:tcBorders>
              <w:top w:val="single" w:sz="18" w:space="0" w:color="auto"/>
            </w:tcBorders>
            <w:shd w:val="clear" w:color="auto" w:fill="F2F2F2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配分</w:t>
            </w:r>
          </w:p>
        </w:tc>
        <w:tc>
          <w:tcPr>
            <w:tcW w:w="460" w:type="pct"/>
            <w:tcBorders>
              <w:top w:val="single" w:sz="18" w:space="0" w:color="auto"/>
            </w:tcBorders>
            <w:shd w:val="clear" w:color="auto" w:fill="F2F2F2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扣</w:t>
            </w:r>
            <w:r w:rsidRPr="009A154A">
              <w:rPr>
                <w:rFonts w:eastAsia="標楷體" w:hint="eastAsia"/>
                <w:sz w:val="18"/>
                <w:szCs w:val="18"/>
              </w:rPr>
              <w:t xml:space="preserve"> </w:t>
            </w:r>
            <w:r w:rsidRPr="009A154A">
              <w:rPr>
                <w:rFonts w:eastAsia="標楷體" w:hint="eastAsia"/>
                <w:sz w:val="18"/>
                <w:szCs w:val="18"/>
              </w:rPr>
              <w:t>分</w:t>
            </w:r>
          </w:p>
        </w:tc>
        <w:tc>
          <w:tcPr>
            <w:tcW w:w="394" w:type="pct"/>
            <w:tcBorders>
              <w:top w:val="single" w:sz="18" w:space="0" w:color="auto"/>
            </w:tcBorders>
            <w:shd w:val="clear" w:color="auto" w:fill="F2F2F2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分數</w:t>
            </w:r>
          </w:p>
        </w:tc>
        <w:tc>
          <w:tcPr>
            <w:tcW w:w="329" w:type="pct"/>
            <w:tcBorders>
              <w:top w:val="single" w:sz="18" w:space="0" w:color="auto"/>
            </w:tcBorders>
            <w:shd w:val="clear" w:color="auto" w:fill="F2F2F2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比例</w:t>
            </w:r>
          </w:p>
        </w:tc>
        <w:tc>
          <w:tcPr>
            <w:tcW w:w="395" w:type="pct"/>
            <w:tcBorders>
              <w:top w:val="single" w:sz="18" w:space="0" w:color="auto"/>
            </w:tcBorders>
            <w:shd w:val="clear" w:color="auto" w:fill="F2F2F2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實得分數</w:t>
            </w:r>
          </w:p>
        </w:tc>
        <w:tc>
          <w:tcPr>
            <w:tcW w:w="789" w:type="pct"/>
            <w:tcBorders>
              <w:top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備</w:t>
            </w:r>
            <w:r w:rsidRPr="009A154A">
              <w:rPr>
                <w:rFonts w:eastAsia="標楷體" w:hint="eastAsia"/>
                <w:sz w:val="18"/>
                <w:szCs w:val="18"/>
              </w:rPr>
              <w:t xml:space="preserve">    </w:t>
            </w:r>
            <w:proofErr w:type="gramStart"/>
            <w:r w:rsidRPr="009A154A">
              <w:rPr>
                <w:rFonts w:eastAsia="標楷體" w:hint="eastAsia"/>
                <w:sz w:val="18"/>
                <w:szCs w:val="18"/>
              </w:rPr>
              <w:t>註</w:t>
            </w:r>
            <w:proofErr w:type="gramEnd"/>
          </w:p>
        </w:tc>
      </w:tr>
      <w:tr w:rsidR="009A154A" w:rsidRPr="009A154A" w:rsidTr="0055543E">
        <w:tc>
          <w:tcPr>
            <w:tcW w:w="461" w:type="pct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(</w:t>
            </w:r>
            <w:proofErr w:type="gramStart"/>
            <w:r w:rsidRPr="009A154A">
              <w:rPr>
                <w:rFonts w:eastAsia="標楷體" w:hint="eastAsia"/>
                <w:sz w:val="18"/>
                <w:szCs w:val="18"/>
              </w:rPr>
              <w:t>一</w:t>
            </w:r>
            <w:proofErr w:type="gramEnd"/>
            <w:r w:rsidRPr="009A154A">
              <w:rPr>
                <w:rFonts w:eastAsia="標楷體" w:hint="eastAsia"/>
                <w:sz w:val="18"/>
                <w:szCs w:val="18"/>
              </w:rPr>
              <w:t>)</w:t>
            </w:r>
          </w:p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枝</w:t>
            </w:r>
            <w:r w:rsidRPr="009A154A">
              <w:rPr>
                <w:rFonts w:eastAsia="標楷體" w:hint="eastAsia"/>
                <w:sz w:val="18"/>
                <w:szCs w:val="18"/>
              </w:rPr>
              <w:t xml:space="preserve"> </w:t>
            </w:r>
          </w:p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條</w:t>
            </w:r>
            <w:r w:rsidRPr="009A154A">
              <w:rPr>
                <w:rFonts w:eastAsia="標楷體" w:hint="eastAsia"/>
                <w:sz w:val="18"/>
                <w:szCs w:val="18"/>
              </w:rPr>
              <w:t xml:space="preserve"> </w:t>
            </w:r>
          </w:p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選</w:t>
            </w:r>
            <w:r w:rsidRPr="009A154A">
              <w:rPr>
                <w:rFonts w:eastAsia="標楷體" w:hint="eastAsia"/>
                <w:sz w:val="18"/>
                <w:szCs w:val="18"/>
              </w:rPr>
              <w:t xml:space="preserve"> </w:t>
            </w:r>
          </w:p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擇</w:t>
            </w:r>
          </w:p>
        </w:tc>
        <w:tc>
          <w:tcPr>
            <w:tcW w:w="1645" w:type="pct"/>
            <w:gridSpan w:val="2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(1)</w:t>
            </w:r>
            <w:r w:rsidRPr="009A154A">
              <w:rPr>
                <w:rFonts w:eastAsia="標楷體" w:hint="eastAsia"/>
                <w:sz w:val="18"/>
                <w:szCs w:val="18"/>
              </w:rPr>
              <w:t>處理部位上方</w:t>
            </w:r>
            <w:proofErr w:type="gramStart"/>
            <w:r w:rsidRPr="009A154A">
              <w:rPr>
                <w:rFonts w:eastAsia="標楷體" w:hint="eastAsia"/>
                <w:sz w:val="18"/>
                <w:szCs w:val="18"/>
              </w:rPr>
              <w:t>全除葉</w:t>
            </w:r>
            <w:proofErr w:type="gramEnd"/>
          </w:p>
        </w:tc>
        <w:tc>
          <w:tcPr>
            <w:tcW w:w="526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20</w:t>
            </w:r>
            <w:r w:rsidRPr="009A154A">
              <w:rPr>
                <w:rFonts w:eastAsia="標楷體" w:hint="eastAsia"/>
                <w:sz w:val="18"/>
                <w:szCs w:val="18"/>
              </w:rPr>
              <w:t>分</w:t>
            </w:r>
          </w:p>
        </w:tc>
        <w:tc>
          <w:tcPr>
            <w:tcW w:w="460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4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29" w:type="pct"/>
            <w:vMerge w:val="restar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10%</w:t>
            </w:r>
          </w:p>
        </w:tc>
        <w:tc>
          <w:tcPr>
            <w:tcW w:w="395" w:type="pct"/>
            <w:vMerge w:val="restar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789" w:type="pct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處理部位上下約</w:t>
            </w:r>
            <w:r w:rsidRPr="009A154A">
              <w:rPr>
                <w:rFonts w:eastAsia="標楷體" w:hint="eastAsia"/>
                <w:sz w:val="18"/>
                <w:szCs w:val="18"/>
              </w:rPr>
              <w:t>5</w:t>
            </w:r>
            <w:r w:rsidRPr="009A154A">
              <w:rPr>
                <w:rFonts w:eastAsia="標楷體" w:hint="eastAsia"/>
                <w:sz w:val="18"/>
                <w:szCs w:val="18"/>
              </w:rPr>
              <w:t>公分處</w:t>
            </w:r>
            <w:proofErr w:type="gramStart"/>
            <w:r w:rsidRPr="009A154A">
              <w:rPr>
                <w:rFonts w:eastAsia="標楷體" w:hint="eastAsia"/>
                <w:sz w:val="18"/>
                <w:szCs w:val="18"/>
              </w:rPr>
              <w:t>應除葉</w:t>
            </w:r>
            <w:proofErr w:type="gramEnd"/>
            <w:r w:rsidRPr="009A154A">
              <w:rPr>
                <w:rFonts w:eastAsia="標楷體" w:hint="eastAsia"/>
                <w:sz w:val="18"/>
                <w:szCs w:val="18"/>
              </w:rPr>
              <w:t>。</w:t>
            </w:r>
          </w:p>
        </w:tc>
      </w:tr>
      <w:tr w:rsidR="009A154A" w:rsidRPr="009A154A" w:rsidTr="0055543E">
        <w:tc>
          <w:tcPr>
            <w:tcW w:w="461" w:type="pct"/>
            <w:vMerge/>
            <w:tcBorders>
              <w:left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1645" w:type="pct"/>
            <w:gridSpan w:val="2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(2)</w:t>
            </w:r>
            <w:r w:rsidRPr="009A154A">
              <w:rPr>
                <w:rFonts w:eastAsia="標楷體" w:hint="eastAsia"/>
                <w:sz w:val="18"/>
                <w:szCs w:val="18"/>
              </w:rPr>
              <w:t>處理部位下方</w:t>
            </w:r>
            <w:proofErr w:type="gramStart"/>
            <w:r w:rsidRPr="009A154A">
              <w:rPr>
                <w:rFonts w:eastAsia="標楷體" w:hint="eastAsia"/>
                <w:sz w:val="18"/>
                <w:szCs w:val="18"/>
              </w:rPr>
              <w:t>全除葉</w:t>
            </w:r>
            <w:proofErr w:type="gramEnd"/>
          </w:p>
        </w:tc>
        <w:tc>
          <w:tcPr>
            <w:tcW w:w="526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20</w:t>
            </w:r>
            <w:r w:rsidRPr="009A154A">
              <w:rPr>
                <w:rFonts w:eastAsia="標楷體" w:hint="eastAsia"/>
                <w:sz w:val="18"/>
                <w:szCs w:val="18"/>
              </w:rPr>
              <w:t>分</w:t>
            </w:r>
          </w:p>
        </w:tc>
        <w:tc>
          <w:tcPr>
            <w:tcW w:w="460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4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789" w:type="pct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</w:tr>
      <w:tr w:rsidR="009A154A" w:rsidRPr="009A154A" w:rsidTr="0055543E">
        <w:tc>
          <w:tcPr>
            <w:tcW w:w="461" w:type="pct"/>
            <w:vMerge/>
            <w:tcBorders>
              <w:left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1645" w:type="pct"/>
            <w:gridSpan w:val="2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(3)</w:t>
            </w:r>
            <w:r w:rsidRPr="009A154A">
              <w:rPr>
                <w:rFonts w:eastAsia="標楷體" w:hint="eastAsia"/>
                <w:sz w:val="18"/>
                <w:szCs w:val="18"/>
              </w:rPr>
              <w:t>處理部位</w:t>
            </w:r>
            <w:proofErr w:type="gramStart"/>
            <w:r w:rsidRPr="009A154A">
              <w:rPr>
                <w:rFonts w:eastAsia="標楷體" w:hint="eastAsia"/>
                <w:sz w:val="18"/>
                <w:szCs w:val="18"/>
              </w:rPr>
              <w:t>未除葉</w:t>
            </w:r>
            <w:proofErr w:type="gramEnd"/>
          </w:p>
        </w:tc>
        <w:tc>
          <w:tcPr>
            <w:tcW w:w="526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15</w:t>
            </w:r>
            <w:r w:rsidRPr="009A154A">
              <w:rPr>
                <w:rFonts w:eastAsia="標楷體" w:hint="eastAsia"/>
                <w:sz w:val="18"/>
                <w:szCs w:val="18"/>
              </w:rPr>
              <w:t>分</w:t>
            </w:r>
          </w:p>
        </w:tc>
        <w:tc>
          <w:tcPr>
            <w:tcW w:w="460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4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789" w:type="pct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</w:tr>
      <w:tr w:rsidR="009A154A" w:rsidRPr="009A154A" w:rsidTr="0055543E">
        <w:tc>
          <w:tcPr>
            <w:tcW w:w="461" w:type="pct"/>
            <w:vMerge/>
            <w:tcBorders>
              <w:left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1645" w:type="pct"/>
            <w:gridSpan w:val="2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(4</w:t>
            </w:r>
            <w:r w:rsidRPr="009A154A">
              <w:rPr>
                <w:rFonts w:eastAsia="標楷體"/>
                <w:sz w:val="18"/>
                <w:szCs w:val="18"/>
              </w:rPr>
              <w:t>)</w:t>
            </w:r>
            <w:proofErr w:type="gramStart"/>
            <w:r w:rsidRPr="009A154A">
              <w:rPr>
                <w:rFonts w:eastAsia="標楷體" w:hint="eastAsia"/>
                <w:sz w:val="18"/>
                <w:szCs w:val="18"/>
              </w:rPr>
              <w:t>未除花</w:t>
            </w:r>
            <w:proofErr w:type="gramEnd"/>
          </w:p>
        </w:tc>
        <w:tc>
          <w:tcPr>
            <w:tcW w:w="526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10</w:t>
            </w:r>
            <w:r w:rsidRPr="009A154A">
              <w:rPr>
                <w:rFonts w:eastAsia="標楷體" w:hint="eastAsia"/>
                <w:sz w:val="18"/>
                <w:szCs w:val="18"/>
              </w:rPr>
              <w:t>分</w:t>
            </w:r>
          </w:p>
        </w:tc>
        <w:tc>
          <w:tcPr>
            <w:tcW w:w="460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4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789" w:type="pct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</w:tr>
      <w:tr w:rsidR="009A154A" w:rsidRPr="009A154A" w:rsidTr="0055543E">
        <w:tc>
          <w:tcPr>
            <w:tcW w:w="461" w:type="pct"/>
            <w:vMerge/>
            <w:tcBorders>
              <w:left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1645" w:type="pct"/>
            <w:gridSpan w:val="2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(5)</w:t>
            </w:r>
            <w:r w:rsidRPr="009A154A">
              <w:rPr>
                <w:rFonts w:eastAsia="標楷體" w:hint="eastAsia"/>
                <w:sz w:val="18"/>
                <w:szCs w:val="18"/>
              </w:rPr>
              <w:t>剪花切口未在節附近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10</w:t>
            </w:r>
            <w:r w:rsidRPr="009A154A">
              <w:rPr>
                <w:rFonts w:eastAsia="標楷體" w:hint="eastAsia"/>
                <w:sz w:val="18"/>
                <w:szCs w:val="18"/>
              </w:rPr>
              <w:t>分</w:t>
            </w:r>
          </w:p>
        </w:tc>
        <w:tc>
          <w:tcPr>
            <w:tcW w:w="460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4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789" w:type="pct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</w:tr>
      <w:tr w:rsidR="009A154A" w:rsidRPr="009A154A" w:rsidTr="0055543E">
        <w:tc>
          <w:tcPr>
            <w:tcW w:w="461" w:type="pct"/>
            <w:vMerge/>
            <w:tcBorders>
              <w:left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1645" w:type="pct"/>
            <w:gridSpan w:val="2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(6)</w:t>
            </w:r>
            <w:r w:rsidRPr="009A154A">
              <w:rPr>
                <w:rFonts w:eastAsia="標楷體" w:hint="eastAsia"/>
                <w:sz w:val="18"/>
                <w:szCs w:val="18"/>
              </w:rPr>
              <w:t>未選</w:t>
            </w:r>
            <w:proofErr w:type="gramStart"/>
            <w:r w:rsidRPr="009A154A">
              <w:rPr>
                <w:rFonts w:eastAsia="標楷體" w:hint="eastAsia"/>
                <w:sz w:val="18"/>
                <w:szCs w:val="18"/>
              </w:rPr>
              <w:t>最</w:t>
            </w:r>
            <w:proofErr w:type="gramEnd"/>
            <w:r w:rsidRPr="009A154A">
              <w:rPr>
                <w:rFonts w:eastAsia="標楷體" w:hint="eastAsia"/>
                <w:sz w:val="18"/>
                <w:szCs w:val="18"/>
              </w:rPr>
              <w:t>適枝條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25</w:t>
            </w:r>
            <w:r w:rsidRPr="009A154A">
              <w:rPr>
                <w:rFonts w:eastAsia="標楷體" w:hint="eastAsia"/>
                <w:sz w:val="18"/>
                <w:szCs w:val="18"/>
              </w:rPr>
              <w:t>分</w:t>
            </w:r>
          </w:p>
        </w:tc>
        <w:tc>
          <w:tcPr>
            <w:tcW w:w="460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4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78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玫瑰應選一級玫瑰一支</w:t>
            </w:r>
          </w:p>
        </w:tc>
      </w:tr>
      <w:tr w:rsidR="009A154A" w:rsidRPr="009A154A" w:rsidTr="0055543E">
        <w:trPr>
          <w:trHeight w:val="110"/>
        </w:trPr>
        <w:tc>
          <w:tcPr>
            <w:tcW w:w="461" w:type="pct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2631" w:type="pct"/>
            <w:gridSpan w:val="4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right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小計分數</w:t>
            </w:r>
          </w:p>
        </w:tc>
        <w:tc>
          <w:tcPr>
            <w:tcW w:w="394" w:type="pct"/>
            <w:tcBorders>
              <w:bottom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29" w:type="pct"/>
            <w:vMerge/>
            <w:tcBorders>
              <w:bottom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5" w:type="pct"/>
            <w:vMerge/>
            <w:tcBorders>
              <w:bottom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789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</w:tr>
      <w:tr w:rsidR="009A154A" w:rsidRPr="009A154A" w:rsidTr="0055543E">
        <w:tc>
          <w:tcPr>
            <w:tcW w:w="461" w:type="pct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(</w:t>
            </w:r>
            <w:r w:rsidRPr="009A154A">
              <w:rPr>
                <w:rFonts w:eastAsia="標楷體" w:hint="eastAsia"/>
                <w:sz w:val="18"/>
                <w:szCs w:val="18"/>
              </w:rPr>
              <w:t>二</w:t>
            </w:r>
            <w:r w:rsidRPr="009A154A">
              <w:rPr>
                <w:rFonts w:eastAsia="標楷體" w:hint="eastAsia"/>
                <w:sz w:val="18"/>
                <w:szCs w:val="18"/>
              </w:rPr>
              <w:t>)</w:t>
            </w:r>
          </w:p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環</w:t>
            </w:r>
            <w:r w:rsidRPr="009A154A">
              <w:rPr>
                <w:rFonts w:eastAsia="標楷體" w:hint="eastAsia"/>
                <w:sz w:val="18"/>
                <w:szCs w:val="18"/>
              </w:rPr>
              <w:t xml:space="preserve">  </w:t>
            </w:r>
            <w:r w:rsidRPr="009A154A">
              <w:rPr>
                <w:rFonts w:eastAsia="標楷體" w:hint="eastAsia"/>
                <w:sz w:val="18"/>
                <w:szCs w:val="18"/>
              </w:rPr>
              <w:t>狀</w:t>
            </w:r>
            <w:r w:rsidRPr="009A154A">
              <w:rPr>
                <w:rFonts w:eastAsia="標楷體" w:hint="eastAsia"/>
                <w:sz w:val="18"/>
                <w:szCs w:val="18"/>
              </w:rPr>
              <w:t xml:space="preserve">  </w:t>
            </w:r>
            <w:r w:rsidRPr="009A154A">
              <w:rPr>
                <w:rFonts w:eastAsia="標楷體" w:hint="eastAsia"/>
                <w:sz w:val="18"/>
                <w:szCs w:val="18"/>
              </w:rPr>
              <w:t>剝</w:t>
            </w:r>
            <w:r w:rsidRPr="009A154A">
              <w:rPr>
                <w:rFonts w:eastAsia="標楷體" w:hint="eastAsia"/>
                <w:sz w:val="18"/>
                <w:szCs w:val="18"/>
              </w:rPr>
              <w:t xml:space="preserve">  </w:t>
            </w:r>
            <w:r w:rsidRPr="009A154A">
              <w:rPr>
                <w:rFonts w:eastAsia="標楷體" w:hint="eastAsia"/>
                <w:sz w:val="18"/>
                <w:szCs w:val="18"/>
              </w:rPr>
              <w:t>皮</w:t>
            </w:r>
          </w:p>
        </w:tc>
        <w:tc>
          <w:tcPr>
            <w:tcW w:w="1645" w:type="pct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(1)</w:t>
            </w:r>
            <w:r w:rsidRPr="009A154A">
              <w:rPr>
                <w:rFonts w:eastAsia="標楷體" w:hint="eastAsia"/>
                <w:sz w:val="18"/>
                <w:szCs w:val="18"/>
              </w:rPr>
              <w:t>剝皮部位未在枝條成熟處</w:t>
            </w:r>
          </w:p>
        </w:tc>
        <w:tc>
          <w:tcPr>
            <w:tcW w:w="526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10</w:t>
            </w:r>
            <w:r w:rsidRPr="009A154A">
              <w:rPr>
                <w:rFonts w:eastAsia="標楷體" w:hint="eastAsia"/>
                <w:sz w:val="18"/>
                <w:szCs w:val="18"/>
              </w:rPr>
              <w:t>分</w:t>
            </w:r>
          </w:p>
        </w:tc>
        <w:tc>
          <w:tcPr>
            <w:tcW w:w="460" w:type="pct"/>
            <w:tcBorders>
              <w:top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29" w:type="pct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35%</w:t>
            </w:r>
          </w:p>
        </w:tc>
        <w:tc>
          <w:tcPr>
            <w:tcW w:w="395" w:type="pct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789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</w:tr>
      <w:tr w:rsidR="009A154A" w:rsidRPr="009A154A" w:rsidTr="0055543E">
        <w:tc>
          <w:tcPr>
            <w:tcW w:w="461" w:type="pct"/>
            <w:vMerge/>
            <w:tcBorders>
              <w:left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1645" w:type="pct"/>
            <w:gridSpan w:val="2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(2)</w:t>
            </w:r>
            <w:r w:rsidRPr="009A154A">
              <w:rPr>
                <w:rFonts w:eastAsia="標楷體" w:hint="eastAsia"/>
                <w:sz w:val="18"/>
                <w:szCs w:val="18"/>
              </w:rPr>
              <w:t>剝皮切口不平整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10</w:t>
            </w:r>
            <w:r w:rsidRPr="009A154A">
              <w:rPr>
                <w:rFonts w:eastAsia="標楷體" w:hint="eastAsia"/>
                <w:sz w:val="18"/>
                <w:szCs w:val="18"/>
              </w:rPr>
              <w:t>分</w:t>
            </w:r>
          </w:p>
        </w:tc>
        <w:tc>
          <w:tcPr>
            <w:tcW w:w="460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4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78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</w:tr>
      <w:tr w:rsidR="009A154A" w:rsidRPr="009A154A" w:rsidTr="0055543E">
        <w:tc>
          <w:tcPr>
            <w:tcW w:w="461" w:type="pct"/>
            <w:vMerge/>
            <w:tcBorders>
              <w:left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1645" w:type="pct"/>
            <w:gridSpan w:val="2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(3)</w:t>
            </w:r>
            <w:r w:rsidRPr="009A154A">
              <w:rPr>
                <w:rFonts w:eastAsia="標楷體" w:hint="eastAsia"/>
                <w:sz w:val="18"/>
                <w:szCs w:val="18"/>
              </w:rPr>
              <w:t>剝皮處殘留韌皮部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10</w:t>
            </w:r>
            <w:r w:rsidRPr="009A154A">
              <w:rPr>
                <w:rFonts w:eastAsia="標楷體" w:hint="eastAsia"/>
                <w:sz w:val="18"/>
                <w:szCs w:val="18"/>
              </w:rPr>
              <w:t>分</w:t>
            </w:r>
          </w:p>
        </w:tc>
        <w:tc>
          <w:tcPr>
            <w:tcW w:w="460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4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78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</w:tr>
      <w:tr w:rsidR="009A154A" w:rsidRPr="009A154A" w:rsidTr="0055543E">
        <w:tc>
          <w:tcPr>
            <w:tcW w:w="461" w:type="pct"/>
            <w:vMerge/>
            <w:tcBorders>
              <w:left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1645" w:type="pct"/>
            <w:gridSpan w:val="2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(4)</w:t>
            </w:r>
            <w:r w:rsidRPr="009A154A">
              <w:rPr>
                <w:rFonts w:eastAsia="標楷體" w:hint="eastAsia"/>
                <w:sz w:val="18"/>
                <w:szCs w:val="18"/>
              </w:rPr>
              <w:t>完全未剝皮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扣</w:t>
            </w:r>
            <w:r w:rsidRPr="009A154A">
              <w:rPr>
                <w:rFonts w:eastAsia="標楷體" w:hint="eastAsia"/>
                <w:sz w:val="18"/>
                <w:szCs w:val="18"/>
              </w:rPr>
              <w:t>100</w:t>
            </w:r>
            <w:r w:rsidRPr="009A154A">
              <w:rPr>
                <w:rFonts w:eastAsia="標楷體" w:hint="eastAsia"/>
                <w:sz w:val="18"/>
                <w:szCs w:val="18"/>
              </w:rPr>
              <w:t>分</w:t>
            </w:r>
          </w:p>
        </w:tc>
        <w:tc>
          <w:tcPr>
            <w:tcW w:w="460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4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78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/>
                <w:sz w:val="18"/>
                <w:szCs w:val="18"/>
              </w:rPr>
              <w:t>符合該項</w:t>
            </w:r>
            <w:proofErr w:type="gramStart"/>
            <w:r w:rsidRPr="009A154A">
              <w:rPr>
                <w:rFonts w:eastAsia="標楷體"/>
                <w:sz w:val="18"/>
                <w:szCs w:val="18"/>
              </w:rPr>
              <w:t>則全扣</w:t>
            </w:r>
            <w:proofErr w:type="gramEnd"/>
          </w:p>
        </w:tc>
      </w:tr>
      <w:tr w:rsidR="009A154A" w:rsidRPr="009A154A" w:rsidTr="0055543E">
        <w:tc>
          <w:tcPr>
            <w:tcW w:w="461" w:type="pct"/>
            <w:vMerge/>
            <w:tcBorders>
              <w:left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1645" w:type="pct"/>
            <w:gridSpan w:val="2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(5)</w:t>
            </w:r>
            <w:r w:rsidRPr="009A154A">
              <w:rPr>
                <w:rFonts w:eastAsia="標楷體" w:hint="eastAsia"/>
                <w:sz w:val="18"/>
                <w:szCs w:val="18"/>
              </w:rPr>
              <w:t>剝皮未達木質部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15</w:t>
            </w:r>
            <w:r w:rsidRPr="009A154A">
              <w:rPr>
                <w:rFonts w:eastAsia="標楷體" w:hint="eastAsia"/>
                <w:sz w:val="18"/>
                <w:szCs w:val="18"/>
              </w:rPr>
              <w:t>分</w:t>
            </w:r>
          </w:p>
        </w:tc>
        <w:tc>
          <w:tcPr>
            <w:tcW w:w="460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4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78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</w:tr>
      <w:tr w:rsidR="009A154A" w:rsidRPr="009A154A" w:rsidTr="0055543E">
        <w:tc>
          <w:tcPr>
            <w:tcW w:w="461" w:type="pct"/>
            <w:vMerge/>
            <w:tcBorders>
              <w:left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1645" w:type="pct"/>
            <w:gridSpan w:val="2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(6)</w:t>
            </w:r>
            <w:r w:rsidRPr="009A154A">
              <w:rPr>
                <w:rFonts w:eastAsia="標楷體" w:hint="eastAsia"/>
                <w:sz w:val="18"/>
                <w:szCs w:val="18"/>
              </w:rPr>
              <w:t>剝皮寬度未達枝條直徑約</w:t>
            </w:r>
            <w:r w:rsidRPr="009A154A">
              <w:rPr>
                <w:rFonts w:eastAsia="標楷體" w:hint="eastAsia"/>
                <w:sz w:val="18"/>
                <w:szCs w:val="18"/>
              </w:rPr>
              <w:t>2</w:t>
            </w:r>
            <w:r w:rsidRPr="009A154A">
              <w:rPr>
                <w:rFonts w:eastAsia="標楷體" w:hint="eastAsia"/>
                <w:sz w:val="18"/>
                <w:szCs w:val="18"/>
              </w:rPr>
              <w:t>倍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10</w:t>
            </w:r>
            <w:r w:rsidRPr="009A154A">
              <w:rPr>
                <w:rFonts w:eastAsia="標楷體" w:hint="eastAsia"/>
                <w:sz w:val="18"/>
                <w:szCs w:val="18"/>
              </w:rPr>
              <w:t>分</w:t>
            </w:r>
          </w:p>
        </w:tc>
        <w:tc>
          <w:tcPr>
            <w:tcW w:w="460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4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78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</w:tr>
      <w:tr w:rsidR="009A154A" w:rsidRPr="009A154A" w:rsidTr="0055543E">
        <w:tc>
          <w:tcPr>
            <w:tcW w:w="461" w:type="pct"/>
            <w:vMerge/>
            <w:tcBorders>
              <w:left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1645" w:type="pct"/>
            <w:gridSpan w:val="2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(7</w:t>
            </w:r>
            <w:r w:rsidRPr="009A154A">
              <w:rPr>
                <w:rFonts w:eastAsia="標楷體"/>
                <w:sz w:val="18"/>
                <w:szCs w:val="18"/>
              </w:rPr>
              <w:t>)</w:t>
            </w:r>
            <w:proofErr w:type="gramStart"/>
            <w:r w:rsidRPr="009A154A">
              <w:rPr>
                <w:rFonts w:eastAsia="標楷體" w:hint="eastAsia"/>
                <w:sz w:val="18"/>
                <w:szCs w:val="18"/>
              </w:rPr>
              <w:t>在節下超過</w:t>
            </w:r>
            <w:proofErr w:type="gramEnd"/>
            <w:r w:rsidRPr="009A154A">
              <w:rPr>
                <w:rFonts w:eastAsia="標楷體" w:hint="eastAsia"/>
                <w:sz w:val="18"/>
                <w:szCs w:val="18"/>
              </w:rPr>
              <w:t>1</w:t>
            </w:r>
            <w:r w:rsidRPr="009A154A">
              <w:rPr>
                <w:rFonts w:eastAsia="標楷體" w:hint="eastAsia"/>
                <w:sz w:val="18"/>
                <w:szCs w:val="18"/>
              </w:rPr>
              <w:t>公分剝皮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10</w:t>
            </w:r>
            <w:r w:rsidRPr="009A154A">
              <w:rPr>
                <w:rFonts w:eastAsia="標楷體" w:hint="eastAsia"/>
                <w:sz w:val="18"/>
                <w:szCs w:val="18"/>
              </w:rPr>
              <w:t>分</w:t>
            </w:r>
          </w:p>
        </w:tc>
        <w:tc>
          <w:tcPr>
            <w:tcW w:w="460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4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78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</w:tr>
      <w:tr w:rsidR="009A154A" w:rsidRPr="009A154A" w:rsidTr="0055543E">
        <w:tc>
          <w:tcPr>
            <w:tcW w:w="461" w:type="pct"/>
            <w:vMerge/>
            <w:tcBorders>
              <w:left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1645" w:type="pct"/>
            <w:gridSpan w:val="2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(8)</w:t>
            </w:r>
            <w:r w:rsidRPr="009A154A">
              <w:rPr>
                <w:rFonts w:eastAsia="標楷體" w:hint="eastAsia"/>
                <w:sz w:val="18"/>
                <w:szCs w:val="18"/>
              </w:rPr>
              <w:t>剝皮時</w:t>
            </w:r>
            <w:proofErr w:type="gramStart"/>
            <w:r w:rsidRPr="009A154A">
              <w:rPr>
                <w:rFonts w:eastAsia="標楷體" w:hint="eastAsia"/>
                <w:sz w:val="18"/>
                <w:szCs w:val="18"/>
              </w:rPr>
              <w:t>傷至芽</w:t>
            </w:r>
            <w:proofErr w:type="gramEnd"/>
          </w:p>
        </w:tc>
        <w:tc>
          <w:tcPr>
            <w:tcW w:w="526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5</w:t>
            </w:r>
            <w:r w:rsidRPr="009A154A">
              <w:rPr>
                <w:rFonts w:eastAsia="標楷體" w:hint="eastAsia"/>
                <w:sz w:val="18"/>
                <w:szCs w:val="18"/>
              </w:rPr>
              <w:t>分</w:t>
            </w:r>
          </w:p>
        </w:tc>
        <w:tc>
          <w:tcPr>
            <w:tcW w:w="460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4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78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</w:tr>
      <w:tr w:rsidR="009A154A" w:rsidRPr="009A154A" w:rsidTr="0055543E">
        <w:trPr>
          <w:trHeight w:val="360"/>
        </w:trPr>
        <w:tc>
          <w:tcPr>
            <w:tcW w:w="461" w:type="pct"/>
            <w:vMerge/>
            <w:tcBorders>
              <w:left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1186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(9)</w:t>
            </w:r>
            <w:r w:rsidRPr="009A154A">
              <w:rPr>
                <w:rFonts w:eastAsia="標楷體" w:hint="eastAsia"/>
                <w:sz w:val="18"/>
                <w:szCs w:val="18"/>
              </w:rPr>
              <w:t>操作中轉動劍山</w:t>
            </w:r>
          </w:p>
        </w:tc>
        <w:tc>
          <w:tcPr>
            <w:tcW w:w="459" w:type="pct"/>
            <w:vMerge w:val="restar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/>
                <w:sz w:val="18"/>
                <w:szCs w:val="18"/>
              </w:rPr>
              <w:t>(9)(10)</w:t>
            </w:r>
            <w:r w:rsidRPr="009A154A">
              <w:rPr>
                <w:rFonts w:eastAsia="標楷體"/>
                <w:sz w:val="18"/>
                <w:szCs w:val="18"/>
              </w:rPr>
              <w:t>兩者擇一扣分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20</w:t>
            </w:r>
            <w:r w:rsidRPr="009A154A">
              <w:rPr>
                <w:rFonts w:eastAsia="標楷體" w:hint="eastAsia"/>
                <w:sz w:val="18"/>
                <w:szCs w:val="18"/>
              </w:rPr>
              <w:t>分</w:t>
            </w:r>
          </w:p>
        </w:tc>
        <w:tc>
          <w:tcPr>
            <w:tcW w:w="460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4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78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適於玫瑰切花</w:t>
            </w:r>
          </w:p>
        </w:tc>
      </w:tr>
      <w:tr w:rsidR="009A154A" w:rsidRPr="009A154A" w:rsidTr="0055543E">
        <w:trPr>
          <w:trHeight w:val="397"/>
        </w:trPr>
        <w:tc>
          <w:tcPr>
            <w:tcW w:w="461" w:type="pct"/>
            <w:vMerge/>
            <w:tcBorders>
              <w:left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1186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(10)</w:t>
            </w:r>
            <w:r w:rsidRPr="009A154A">
              <w:rPr>
                <w:rFonts w:eastAsia="標楷體" w:hint="eastAsia"/>
                <w:sz w:val="18"/>
                <w:szCs w:val="18"/>
              </w:rPr>
              <w:t>操作中移動盆栽</w:t>
            </w:r>
          </w:p>
        </w:tc>
        <w:tc>
          <w:tcPr>
            <w:tcW w:w="459" w:type="pct"/>
            <w:vMerge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20</w:t>
            </w:r>
            <w:r w:rsidRPr="009A154A">
              <w:rPr>
                <w:rFonts w:eastAsia="標楷體" w:hint="eastAsia"/>
                <w:sz w:val="18"/>
                <w:szCs w:val="18"/>
              </w:rPr>
              <w:t>分</w:t>
            </w:r>
          </w:p>
        </w:tc>
        <w:tc>
          <w:tcPr>
            <w:tcW w:w="460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4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78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適於</w:t>
            </w:r>
            <w:proofErr w:type="gramStart"/>
            <w:r w:rsidRPr="009A154A">
              <w:rPr>
                <w:rFonts w:eastAsia="標楷體" w:hint="eastAsia"/>
                <w:sz w:val="18"/>
                <w:szCs w:val="18"/>
              </w:rPr>
              <w:t>木本盆</w:t>
            </w:r>
            <w:proofErr w:type="gramEnd"/>
            <w:r w:rsidRPr="009A154A">
              <w:rPr>
                <w:rFonts w:eastAsia="標楷體" w:hint="eastAsia"/>
                <w:sz w:val="18"/>
                <w:szCs w:val="18"/>
              </w:rPr>
              <w:t>花</w:t>
            </w:r>
          </w:p>
        </w:tc>
      </w:tr>
      <w:tr w:rsidR="009A154A" w:rsidRPr="009A154A" w:rsidTr="0055543E">
        <w:tc>
          <w:tcPr>
            <w:tcW w:w="461" w:type="pct"/>
            <w:vMerge/>
            <w:tcBorders>
              <w:left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1645" w:type="pct"/>
            <w:gridSpan w:val="2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(11)</w:t>
            </w:r>
            <w:r w:rsidRPr="009A154A">
              <w:rPr>
                <w:rFonts w:eastAsia="標楷體" w:hint="eastAsia"/>
                <w:sz w:val="18"/>
                <w:szCs w:val="18"/>
              </w:rPr>
              <w:t>成品枝條在環狀剝皮處折斷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扣</w:t>
            </w:r>
            <w:r w:rsidRPr="009A154A">
              <w:rPr>
                <w:rFonts w:eastAsia="標楷體" w:hint="eastAsia"/>
                <w:sz w:val="18"/>
                <w:szCs w:val="18"/>
              </w:rPr>
              <w:t>100</w:t>
            </w:r>
            <w:r w:rsidRPr="009A154A">
              <w:rPr>
                <w:rFonts w:eastAsia="標楷體" w:hint="eastAsia"/>
                <w:sz w:val="18"/>
                <w:szCs w:val="18"/>
              </w:rPr>
              <w:t>分</w:t>
            </w:r>
          </w:p>
        </w:tc>
        <w:tc>
          <w:tcPr>
            <w:tcW w:w="460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4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78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/>
                <w:sz w:val="18"/>
                <w:szCs w:val="18"/>
              </w:rPr>
              <w:t>符合該項</w:t>
            </w:r>
            <w:proofErr w:type="gramStart"/>
            <w:r w:rsidRPr="009A154A">
              <w:rPr>
                <w:rFonts w:eastAsia="標楷體"/>
                <w:sz w:val="18"/>
                <w:szCs w:val="18"/>
              </w:rPr>
              <w:t>則全扣</w:t>
            </w:r>
            <w:proofErr w:type="gramEnd"/>
          </w:p>
        </w:tc>
      </w:tr>
      <w:tr w:rsidR="009A154A" w:rsidRPr="009A154A" w:rsidTr="0055543E">
        <w:tc>
          <w:tcPr>
            <w:tcW w:w="461" w:type="pct"/>
            <w:vMerge/>
            <w:tcBorders>
              <w:left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1645" w:type="pct"/>
            <w:gridSpan w:val="2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(12)</w:t>
            </w:r>
            <w:r w:rsidRPr="009A154A">
              <w:rPr>
                <w:rFonts w:eastAsia="標楷體" w:hint="eastAsia"/>
                <w:sz w:val="18"/>
                <w:szCs w:val="18"/>
              </w:rPr>
              <w:t>以切削法操作：木本觀賞植物，若因季節剝皮不易，可斟酌扣分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10</w:t>
            </w:r>
            <w:r w:rsidRPr="009A154A">
              <w:rPr>
                <w:rFonts w:eastAsia="標楷體" w:hint="eastAsia"/>
                <w:sz w:val="18"/>
                <w:szCs w:val="18"/>
              </w:rPr>
              <w:t>分</w:t>
            </w:r>
          </w:p>
        </w:tc>
        <w:tc>
          <w:tcPr>
            <w:tcW w:w="460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4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78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/>
                <w:sz w:val="16"/>
                <w:szCs w:val="18"/>
              </w:rPr>
              <w:t>玫瑰切花不適用於此法，若為玫瑰切花則應扣分。</w:t>
            </w:r>
          </w:p>
        </w:tc>
      </w:tr>
      <w:tr w:rsidR="009A154A" w:rsidRPr="009A154A" w:rsidTr="0055543E">
        <w:trPr>
          <w:trHeight w:val="333"/>
        </w:trPr>
        <w:tc>
          <w:tcPr>
            <w:tcW w:w="461" w:type="pct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right"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2631" w:type="pct"/>
            <w:gridSpan w:val="4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right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小計分數</w:t>
            </w:r>
          </w:p>
        </w:tc>
        <w:tc>
          <w:tcPr>
            <w:tcW w:w="394" w:type="pct"/>
            <w:tcBorders>
              <w:bottom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right"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29" w:type="pct"/>
            <w:vMerge/>
            <w:tcBorders>
              <w:bottom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right"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5" w:type="pct"/>
            <w:vMerge/>
            <w:tcBorders>
              <w:bottom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right"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789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right"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</w:tr>
      <w:tr w:rsidR="009A154A" w:rsidRPr="009A154A" w:rsidTr="0055543E">
        <w:tc>
          <w:tcPr>
            <w:tcW w:w="461" w:type="pct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(</w:t>
            </w:r>
            <w:r w:rsidRPr="009A154A">
              <w:rPr>
                <w:rFonts w:eastAsia="標楷體" w:hint="eastAsia"/>
                <w:sz w:val="18"/>
                <w:szCs w:val="18"/>
              </w:rPr>
              <w:t>三</w:t>
            </w:r>
            <w:r w:rsidRPr="009A154A">
              <w:rPr>
                <w:rFonts w:eastAsia="標楷體" w:hint="eastAsia"/>
                <w:sz w:val="18"/>
                <w:szCs w:val="18"/>
              </w:rPr>
              <w:t>)</w:t>
            </w:r>
          </w:p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包</w:t>
            </w:r>
            <w:r w:rsidRPr="009A154A">
              <w:rPr>
                <w:rFonts w:eastAsia="標楷體" w:hint="eastAsia"/>
                <w:sz w:val="18"/>
                <w:szCs w:val="18"/>
              </w:rPr>
              <w:t xml:space="preserve"> </w:t>
            </w:r>
          </w:p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proofErr w:type="gramStart"/>
            <w:r w:rsidRPr="009A154A">
              <w:rPr>
                <w:rFonts w:eastAsia="標楷體" w:hint="eastAsia"/>
                <w:sz w:val="18"/>
                <w:szCs w:val="18"/>
              </w:rPr>
              <w:t>紮</w:t>
            </w:r>
            <w:proofErr w:type="gramEnd"/>
            <w:r w:rsidRPr="009A154A">
              <w:rPr>
                <w:rFonts w:eastAsia="標楷體" w:hint="eastAsia"/>
                <w:sz w:val="18"/>
                <w:szCs w:val="18"/>
              </w:rPr>
              <w:t xml:space="preserve"> </w:t>
            </w:r>
          </w:p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處</w:t>
            </w:r>
            <w:r w:rsidRPr="009A154A">
              <w:rPr>
                <w:rFonts w:eastAsia="標楷體" w:hint="eastAsia"/>
                <w:sz w:val="18"/>
                <w:szCs w:val="18"/>
              </w:rPr>
              <w:t xml:space="preserve"> </w:t>
            </w:r>
          </w:p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理</w:t>
            </w:r>
          </w:p>
        </w:tc>
        <w:tc>
          <w:tcPr>
            <w:tcW w:w="1645" w:type="pct"/>
            <w:gridSpan w:val="2"/>
            <w:tcBorders>
              <w:top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(1)</w:t>
            </w:r>
            <w:proofErr w:type="gramStart"/>
            <w:r w:rsidRPr="009A154A">
              <w:rPr>
                <w:rFonts w:eastAsia="標楷體" w:hint="eastAsia"/>
                <w:sz w:val="18"/>
                <w:szCs w:val="18"/>
              </w:rPr>
              <w:t>水苔用量</w:t>
            </w:r>
            <w:proofErr w:type="gramEnd"/>
            <w:r w:rsidRPr="009A154A">
              <w:rPr>
                <w:rFonts w:eastAsia="標楷體" w:hint="eastAsia"/>
                <w:sz w:val="18"/>
                <w:szCs w:val="18"/>
              </w:rPr>
              <w:t>過多或過少</w:t>
            </w:r>
          </w:p>
        </w:tc>
        <w:tc>
          <w:tcPr>
            <w:tcW w:w="526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10</w:t>
            </w:r>
            <w:r w:rsidRPr="009A154A">
              <w:rPr>
                <w:rFonts w:eastAsia="標楷體" w:hint="eastAsia"/>
                <w:sz w:val="18"/>
                <w:szCs w:val="18"/>
              </w:rPr>
              <w:t>分</w:t>
            </w:r>
          </w:p>
        </w:tc>
        <w:tc>
          <w:tcPr>
            <w:tcW w:w="460" w:type="pct"/>
            <w:tcBorders>
              <w:top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29" w:type="pct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30%</w:t>
            </w:r>
          </w:p>
        </w:tc>
        <w:tc>
          <w:tcPr>
            <w:tcW w:w="395" w:type="pct"/>
            <w:vMerge w:val="restar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789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</w:tr>
      <w:tr w:rsidR="009A154A" w:rsidRPr="009A154A" w:rsidTr="0055543E">
        <w:tc>
          <w:tcPr>
            <w:tcW w:w="461" w:type="pct"/>
            <w:vMerge/>
            <w:tcBorders>
              <w:left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1645" w:type="pct"/>
            <w:gridSpan w:val="2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(2)</w:t>
            </w:r>
            <w:r w:rsidRPr="009A154A">
              <w:rPr>
                <w:rFonts w:eastAsia="標楷體" w:hint="eastAsia"/>
                <w:sz w:val="18"/>
                <w:szCs w:val="18"/>
              </w:rPr>
              <w:t>水</w:t>
            </w:r>
            <w:proofErr w:type="gramStart"/>
            <w:r w:rsidRPr="009A154A">
              <w:rPr>
                <w:rFonts w:eastAsia="標楷體" w:hint="eastAsia"/>
                <w:sz w:val="18"/>
                <w:szCs w:val="18"/>
              </w:rPr>
              <w:t>苔太濕</w:t>
            </w:r>
            <w:proofErr w:type="gramEnd"/>
            <w:r w:rsidRPr="009A154A">
              <w:rPr>
                <w:rFonts w:eastAsia="標楷體" w:hint="eastAsia"/>
                <w:sz w:val="18"/>
                <w:szCs w:val="18"/>
              </w:rPr>
              <w:t>或</w:t>
            </w:r>
            <w:proofErr w:type="gramStart"/>
            <w:r w:rsidRPr="009A154A">
              <w:rPr>
                <w:rFonts w:eastAsia="標楷體" w:hint="eastAsia"/>
                <w:sz w:val="18"/>
                <w:szCs w:val="18"/>
              </w:rPr>
              <w:t>太</w:t>
            </w:r>
            <w:proofErr w:type="gramEnd"/>
            <w:r w:rsidRPr="009A154A">
              <w:rPr>
                <w:rFonts w:eastAsia="標楷體" w:hint="eastAsia"/>
                <w:sz w:val="18"/>
                <w:szCs w:val="18"/>
              </w:rPr>
              <w:t>乾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10</w:t>
            </w:r>
            <w:r w:rsidRPr="009A154A">
              <w:rPr>
                <w:rFonts w:eastAsia="標楷體" w:hint="eastAsia"/>
                <w:sz w:val="18"/>
                <w:szCs w:val="18"/>
              </w:rPr>
              <w:t>分</w:t>
            </w:r>
          </w:p>
        </w:tc>
        <w:tc>
          <w:tcPr>
            <w:tcW w:w="460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4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78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</w:tr>
      <w:tr w:rsidR="009A154A" w:rsidRPr="009A154A" w:rsidTr="0055543E">
        <w:tc>
          <w:tcPr>
            <w:tcW w:w="461" w:type="pct"/>
            <w:vMerge/>
            <w:tcBorders>
              <w:left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1645" w:type="pct"/>
            <w:gridSpan w:val="2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(3)</w:t>
            </w:r>
            <w:r w:rsidRPr="009A154A">
              <w:rPr>
                <w:rFonts w:eastAsia="標楷體" w:hint="eastAsia"/>
                <w:sz w:val="18"/>
                <w:szCs w:val="18"/>
              </w:rPr>
              <w:t>水苔露出塑膠布外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10</w:t>
            </w:r>
            <w:r w:rsidRPr="009A154A">
              <w:rPr>
                <w:rFonts w:eastAsia="標楷體" w:hint="eastAsia"/>
                <w:sz w:val="18"/>
                <w:szCs w:val="18"/>
              </w:rPr>
              <w:t>分</w:t>
            </w:r>
          </w:p>
        </w:tc>
        <w:tc>
          <w:tcPr>
            <w:tcW w:w="460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4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78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</w:tr>
      <w:tr w:rsidR="009A154A" w:rsidRPr="009A154A" w:rsidTr="0055543E">
        <w:tc>
          <w:tcPr>
            <w:tcW w:w="461" w:type="pct"/>
            <w:vMerge/>
            <w:tcBorders>
              <w:left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1645" w:type="pct"/>
            <w:gridSpan w:val="2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(4)</w:t>
            </w:r>
            <w:r w:rsidRPr="009A154A">
              <w:rPr>
                <w:rFonts w:eastAsia="標楷體" w:hint="eastAsia"/>
                <w:sz w:val="18"/>
                <w:szCs w:val="18"/>
              </w:rPr>
              <w:t>包紮太</w:t>
            </w:r>
            <w:proofErr w:type="gramStart"/>
            <w:r w:rsidRPr="009A154A">
              <w:rPr>
                <w:rFonts w:eastAsia="標楷體" w:hint="eastAsia"/>
                <w:sz w:val="18"/>
                <w:szCs w:val="18"/>
              </w:rPr>
              <w:t>鬆</w:t>
            </w:r>
            <w:proofErr w:type="gramEnd"/>
            <w:r w:rsidRPr="009A154A">
              <w:rPr>
                <w:rFonts w:eastAsia="標楷體" w:hint="eastAsia"/>
                <w:sz w:val="18"/>
                <w:szCs w:val="18"/>
              </w:rPr>
              <w:t>或</w:t>
            </w:r>
            <w:proofErr w:type="gramStart"/>
            <w:r w:rsidRPr="009A154A">
              <w:rPr>
                <w:rFonts w:eastAsia="標楷體" w:hint="eastAsia"/>
                <w:sz w:val="18"/>
                <w:szCs w:val="18"/>
              </w:rPr>
              <w:t>不</w:t>
            </w:r>
            <w:proofErr w:type="gramEnd"/>
            <w:r w:rsidRPr="009A154A">
              <w:rPr>
                <w:rFonts w:eastAsia="標楷體" w:hint="eastAsia"/>
                <w:sz w:val="18"/>
                <w:szCs w:val="18"/>
              </w:rPr>
              <w:t>紮實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10</w:t>
            </w:r>
            <w:r w:rsidRPr="009A154A">
              <w:rPr>
                <w:rFonts w:eastAsia="標楷體" w:hint="eastAsia"/>
                <w:sz w:val="18"/>
                <w:szCs w:val="18"/>
              </w:rPr>
              <w:t>分</w:t>
            </w:r>
          </w:p>
        </w:tc>
        <w:tc>
          <w:tcPr>
            <w:tcW w:w="460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4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78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</w:tr>
      <w:tr w:rsidR="009A154A" w:rsidRPr="009A154A" w:rsidTr="0055543E">
        <w:tc>
          <w:tcPr>
            <w:tcW w:w="461" w:type="pct"/>
            <w:vMerge/>
            <w:tcBorders>
              <w:left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1645" w:type="pct"/>
            <w:gridSpan w:val="2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(5)</w:t>
            </w:r>
            <w:r w:rsidRPr="009A154A">
              <w:rPr>
                <w:rFonts w:eastAsia="標楷體" w:hint="eastAsia"/>
                <w:sz w:val="18"/>
                <w:szCs w:val="18"/>
              </w:rPr>
              <w:t>塑膠布包紮不完全或有開口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20</w:t>
            </w:r>
            <w:r w:rsidRPr="009A154A">
              <w:rPr>
                <w:rFonts w:eastAsia="標楷體" w:hint="eastAsia"/>
                <w:sz w:val="18"/>
                <w:szCs w:val="18"/>
              </w:rPr>
              <w:t>分</w:t>
            </w:r>
          </w:p>
        </w:tc>
        <w:tc>
          <w:tcPr>
            <w:tcW w:w="460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4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78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</w:tr>
      <w:tr w:rsidR="009A154A" w:rsidRPr="009A154A" w:rsidTr="0055543E">
        <w:tc>
          <w:tcPr>
            <w:tcW w:w="461" w:type="pct"/>
            <w:vMerge/>
            <w:tcBorders>
              <w:left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1645" w:type="pct"/>
            <w:gridSpan w:val="2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(6)</w:t>
            </w:r>
            <w:r w:rsidRPr="009A154A">
              <w:rPr>
                <w:rFonts w:eastAsia="標楷體" w:hint="eastAsia"/>
                <w:sz w:val="18"/>
                <w:szCs w:val="18"/>
              </w:rPr>
              <w:t>傷口在</w:t>
            </w:r>
            <w:proofErr w:type="gramStart"/>
            <w:r w:rsidRPr="009A154A">
              <w:rPr>
                <w:rFonts w:eastAsia="標楷體" w:hint="eastAsia"/>
                <w:sz w:val="18"/>
                <w:szCs w:val="18"/>
              </w:rPr>
              <w:t>水苔包覆</w:t>
            </w:r>
            <w:proofErr w:type="gramEnd"/>
            <w:r w:rsidRPr="009A154A">
              <w:rPr>
                <w:rFonts w:eastAsia="標楷體" w:hint="eastAsia"/>
                <w:sz w:val="18"/>
                <w:szCs w:val="18"/>
              </w:rPr>
              <w:t>範圍，未以環狀剝皮之上切口為包紮中心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10</w:t>
            </w:r>
            <w:r w:rsidRPr="009A154A">
              <w:rPr>
                <w:rFonts w:eastAsia="標楷體" w:hint="eastAsia"/>
                <w:sz w:val="18"/>
                <w:szCs w:val="18"/>
              </w:rPr>
              <w:t>分</w:t>
            </w:r>
          </w:p>
        </w:tc>
        <w:tc>
          <w:tcPr>
            <w:tcW w:w="460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4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78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</w:tr>
      <w:tr w:rsidR="009A154A" w:rsidRPr="009A154A" w:rsidTr="0055543E">
        <w:tc>
          <w:tcPr>
            <w:tcW w:w="461" w:type="pct"/>
            <w:vMerge/>
            <w:tcBorders>
              <w:left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1645" w:type="pct"/>
            <w:gridSpan w:val="2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(7)</w:t>
            </w:r>
            <w:r w:rsidRPr="009A154A">
              <w:rPr>
                <w:rFonts w:eastAsia="標楷體" w:hint="eastAsia"/>
                <w:sz w:val="18"/>
                <w:szCs w:val="18"/>
              </w:rPr>
              <w:t>上切口完全未被</w:t>
            </w:r>
            <w:proofErr w:type="gramStart"/>
            <w:r w:rsidRPr="009A154A">
              <w:rPr>
                <w:rFonts w:eastAsia="標楷體" w:hint="eastAsia"/>
                <w:sz w:val="18"/>
                <w:szCs w:val="18"/>
              </w:rPr>
              <w:t>水苔包覆</w:t>
            </w:r>
            <w:proofErr w:type="gramEnd"/>
          </w:p>
        </w:tc>
        <w:tc>
          <w:tcPr>
            <w:tcW w:w="526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30</w:t>
            </w:r>
            <w:r w:rsidRPr="009A154A">
              <w:rPr>
                <w:rFonts w:eastAsia="標楷體" w:hint="eastAsia"/>
                <w:sz w:val="18"/>
                <w:szCs w:val="18"/>
              </w:rPr>
              <w:t>分</w:t>
            </w:r>
          </w:p>
        </w:tc>
        <w:tc>
          <w:tcPr>
            <w:tcW w:w="460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4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29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78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</w:tr>
      <w:tr w:rsidR="009A154A" w:rsidRPr="009A154A" w:rsidTr="0055543E">
        <w:trPr>
          <w:trHeight w:val="416"/>
        </w:trPr>
        <w:tc>
          <w:tcPr>
            <w:tcW w:w="461" w:type="pct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2631" w:type="pct"/>
            <w:gridSpan w:val="4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right"/>
              <w:textAlignment w:val="baseline"/>
              <w:rPr>
                <w:rFonts w:eastAsia="標楷體"/>
                <w:sz w:val="18"/>
                <w:szCs w:val="18"/>
              </w:rPr>
            </w:pPr>
            <w:r w:rsidRPr="009A154A">
              <w:rPr>
                <w:rFonts w:eastAsia="標楷體" w:hint="eastAsia"/>
                <w:sz w:val="18"/>
                <w:szCs w:val="18"/>
              </w:rPr>
              <w:t>小計分數</w:t>
            </w:r>
          </w:p>
        </w:tc>
        <w:tc>
          <w:tcPr>
            <w:tcW w:w="394" w:type="pct"/>
            <w:tcBorders>
              <w:bottom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29" w:type="pct"/>
            <w:vMerge/>
            <w:tcBorders>
              <w:bottom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395" w:type="pct"/>
            <w:vMerge/>
            <w:tcBorders>
              <w:bottom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789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18"/>
                <w:szCs w:val="18"/>
              </w:rPr>
            </w:pPr>
          </w:p>
        </w:tc>
      </w:tr>
    </w:tbl>
    <w:p w:rsidR="0055543E" w:rsidRPr="009A154A" w:rsidRDefault="00D04985" w:rsidP="0055543E">
      <w:pPr>
        <w:snapToGrid w:val="0"/>
        <w:spacing w:line="380" w:lineRule="exact"/>
        <w:ind w:left="454"/>
        <w:jc w:val="center"/>
        <w:rPr>
          <w:rFonts w:ascii="標楷體" w:eastAsia="標楷體" w:hAnsi="標楷體"/>
          <w:snapToGrid w:val="0"/>
          <w:kern w:val="0"/>
          <w:sz w:val="28"/>
          <w:szCs w:val="28"/>
        </w:rPr>
      </w:pPr>
      <w:r w:rsidRPr="009A154A">
        <w:rPr>
          <w:rFonts w:ascii="標楷體" w:eastAsia="標楷體" w:hAnsi="標楷體"/>
          <w:noProof/>
          <w:kern w:val="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7E22107" wp14:editId="5919B7D9">
                <wp:simplePos x="0" y="0"/>
                <wp:positionH relativeFrom="column">
                  <wp:posOffset>3936365</wp:posOffset>
                </wp:positionH>
                <wp:positionV relativeFrom="paragraph">
                  <wp:posOffset>-78740</wp:posOffset>
                </wp:positionV>
                <wp:extent cx="935990" cy="515620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" cy="515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43E" w:rsidRPr="009A154A" w:rsidRDefault="0055543E" w:rsidP="0055543E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32"/>
                              </w:rPr>
                            </w:pPr>
                            <w:r w:rsidRPr="009A154A">
                              <w:rPr>
                                <w:rFonts w:ascii="標楷體" w:eastAsia="標楷體" w:hAnsi="標楷體"/>
                                <w:sz w:val="32"/>
                              </w:rPr>
                              <w:t>附件</w:t>
                            </w:r>
                            <w:r w:rsidR="001E0E1D" w:rsidRPr="009A154A">
                              <w:rPr>
                                <w:rFonts w:ascii="標楷體" w:eastAsia="標楷體" w:hAnsi="標楷體" w:hint="eastAsia"/>
                                <w:sz w:val="32"/>
                              </w:rPr>
                              <w:t>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E22107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309.95pt;margin-top:-6.2pt;width:73.7pt;height:40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">
                <v:textbox>
                  <w:txbxContent>
                    <w:p w:rsidR="0055543E" w:rsidRPr="009A154A" w:rsidRDefault="0055543E" w:rsidP="0055543E">
                      <w:pPr>
                        <w:jc w:val="center"/>
                        <w:rPr>
                          <w:rFonts w:ascii="標楷體" w:eastAsia="標楷體" w:hAnsi="標楷體"/>
                          <w:sz w:val="32"/>
                        </w:rPr>
                      </w:pPr>
                      <w:r w:rsidRPr="009A154A">
                        <w:rPr>
                          <w:rFonts w:ascii="標楷體" w:eastAsia="標楷體" w:hAnsi="標楷體"/>
                          <w:sz w:val="32"/>
                        </w:rPr>
                        <w:t>附件</w:t>
                      </w:r>
                      <w:r w:rsidR="001E0E1D" w:rsidRPr="009A154A">
                        <w:rPr>
                          <w:rFonts w:ascii="標楷體" w:eastAsia="標楷體" w:hAnsi="標楷體" w:hint="eastAsia"/>
                          <w:sz w:val="32"/>
                        </w:rPr>
                        <w:t>二</w:t>
                      </w:r>
                    </w:p>
                  </w:txbxContent>
                </v:textbox>
              </v:shape>
            </w:pict>
          </mc:Fallback>
        </mc:AlternateContent>
      </w:r>
    </w:p>
    <w:p w:rsidR="0055543E" w:rsidRPr="009A154A" w:rsidRDefault="0055543E" w:rsidP="0055543E">
      <w:pPr>
        <w:snapToGrid w:val="0"/>
        <w:spacing w:line="380" w:lineRule="exact"/>
        <w:ind w:left="454"/>
        <w:jc w:val="center"/>
        <w:rPr>
          <w:rFonts w:ascii="標楷體" w:eastAsia="標楷體" w:hAnsi="標楷體"/>
          <w:snapToGrid w:val="0"/>
          <w:kern w:val="0"/>
          <w:sz w:val="28"/>
          <w:szCs w:val="28"/>
        </w:rPr>
      </w:pPr>
    </w:p>
    <w:tbl>
      <w:tblPr>
        <w:tblW w:w="50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2462"/>
        <w:gridCol w:w="778"/>
        <w:gridCol w:w="680"/>
        <w:gridCol w:w="581"/>
        <w:gridCol w:w="583"/>
        <w:gridCol w:w="583"/>
        <w:gridCol w:w="1179"/>
      </w:tblGrid>
      <w:tr w:rsidR="009A154A" w:rsidRPr="009A154A" w:rsidTr="0055543E">
        <w:trPr>
          <w:trHeight w:val="468"/>
        </w:trPr>
        <w:tc>
          <w:tcPr>
            <w:tcW w:w="455" w:type="pct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項目</w:t>
            </w:r>
          </w:p>
        </w:tc>
        <w:tc>
          <w:tcPr>
            <w:tcW w:w="1639" w:type="pct"/>
            <w:tcBorders>
              <w:top w:val="single" w:sz="18" w:space="0" w:color="auto"/>
            </w:tcBorders>
            <w:shd w:val="clear" w:color="auto" w:fill="F2F2F2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說</w:t>
            </w:r>
            <w:r w:rsidRPr="009A154A">
              <w:rPr>
                <w:rFonts w:eastAsia="標楷體" w:hint="eastAsia"/>
                <w:sz w:val="20"/>
                <w:szCs w:val="20"/>
              </w:rPr>
              <w:t xml:space="preserve">                     </w:t>
            </w:r>
            <w:r w:rsidRPr="009A154A">
              <w:rPr>
                <w:rFonts w:eastAsia="標楷體" w:hint="eastAsia"/>
                <w:sz w:val="20"/>
                <w:szCs w:val="20"/>
              </w:rPr>
              <w:t>明</w:t>
            </w:r>
          </w:p>
        </w:tc>
        <w:tc>
          <w:tcPr>
            <w:tcW w:w="520" w:type="pct"/>
            <w:tcBorders>
              <w:top w:val="single" w:sz="18" w:space="0" w:color="auto"/>
            </w:tcBorders>
            <w:shd w:val="clear" w:color="auto" w:fill="F2F2F2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配分</w:t>
            </w:r>
          </w:p>
        </w:tc>
        <w:tc>
          <w:tcPr>
            <w:tcW w:w="454" w:type="pct"/>
            <w:tcBorders>
              <w:top w:val="single" w:sz="18" w:space="0" w:color="auto"/>
            </w:tcBorders>
            <w:shd w:val="clear" w:color="auto" w:fill="F2F2F2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扣</w:t>
            </w:r>
            <w:r w:rsidRPr="009A154A">
              <w:rPr>
                <w:rFonts w:eastAsia="標楷體" w:hint="eastAsia"/>
                <w:sz w:val="20"/>
                <w:szCs w:val="20"/>
              </w:rPr>
              <w:t xml:space="preserve"> </w:t>
            </w:r>
            <w:r w:rsidRPr="009A154A">
              <w:rPr>
                <w:rFonts w:eastAsia="標楷體" w:hint="eastAsia"/>
                <w:sz w:val="20"/>
                <w:szCs w:val="20"/>
              </w:rPr>
              <w:t>分</w:t>
            </w:r>
          </w:p>
        </w:tc>
        <w:tc>
          <w:tcPr>
            <w:tcW w:w="389" w:type="pct"/>
            <w:tcBorders>
              <w:top w:val="single" w:sz="18" w:space="0" w:color="auto"/>
            </w:tcBorders>
            <w:shd w:val="clear" w:color="auto" w:fill="F2F2F2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分數</w:t>
            </w:r>
          </w:p>
        </w:tc>
        <w:tc>
          <w:tcPr>
            <w:tcW w:w="366" w:type="pct"/>
            <w:tcBorders>
              <w:top w:val="single" w:sz="18" w:space="0" w:color="auto"/>
            </w:tcBorders>
            <w:shd w:val="clear" w:color="auto" w:fill="F2F2F2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比例</w:t>
            </w:r>
          </w:p>
        </w:tc>
        <w:tc>
          <w:tcPr>
            <w:tcW w:w="390" w:type="pct"/>
            <w:tcBorders>
              <w:top w:val="single" w:sz="18" w:space="0" w:color="auto"/>
            </w:tcBorders>
            <w:shd w:val="clear" w:color="auto" w:fill="F2F2F2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實得分數</w:t>
            </w:r>
          </w:p>
        </w:tc>
        <w:tc>
          <w:tcPr>
            <w:tcW w:w="785" w:type="pct"/>
            <w:tcBorders>
              <w:top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備</w:t>
            </w:r>
            <w:r w:rsidRPr="009A154A">
              <w:rPr>
                <w:rFonts w:eastAsia="標楷體" w:hint="eastAsia"/>
                <w:sz w:val="20"/>
                <w:szCs w:val="20"/>
              </w:rPr>
              <w:t xml:space="preserve">    </w:t>
            </w:r>
            <w:proofErr w:type="gramStart"/>
            <w:r w:rsidRPr="009A154A">
              <w:rPr>
                <w:rFonts w:eastAsia="標楷體" w:hint="eastAsia"/>
                <w:sz w:val="20"/>
                <w:szCs w:val="20"/>
              </w:rPr>
              <w:t>註</w:t>
            </w:r>
            <w:proofErr w:type="gramEnd"/>
          </w:p>
        </w:tc>
      </w:tr>
      <w:tr w:rsidR="009A154A" w:rsidRPr="009A154A" w:rsidTr="0055543E">
        <w:trPr>
          <w:trHeight w:val="234"/>
        </w:trPr>
        <w:tc>
          <w:tcPr>
            <w:tcW w:w="455" w:type="pct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40" w:lineRule="exact"/>
              <w:contextualSpacing/>
              <w:jc w:val="center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(</w:t>
            </w:r>
            <w:r w:rsidRPr="009A154A">
              <w:rPr>
                <w:rFonts w:eastAsia="標楷體" w:hint="eastAsia"/>
                <w:sz w:val="20"/>
                <w:szCs w:val="20"/>
              </w:rPr>
              <w:t>四</w:t>
            </w:r>
            <w:r w:rsidRPr="009A154A">
              <w:rPr>
                <w:rFonts w:eastAsia="標楷體" w:hint="eastAsia"/>
                <w:sz w:val="20"/>
                <w:szCs w:val="20"/>
              </w:rPr>
              <w:t>)</w:t>
            </w:r>
          </w:p>
          <w:p w:rsidR="0055543E" w:rsidRPr="009A154A" w:rsidRDefault="0055543E" w:rsidP="0055543E">
            <w:pPr>
              <w:autoSpaceDN w:val="0"/>
              <w:adjustRightInd w:val="0"/>
              <w:spacing w:line="240" w:lineRule="exact"/>
              <w:contextualSpacing/>
              <w:jc w:val="center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熟練度與時間控制</w:t>
            </w:r>
          </w:p>
        </w:tc>
        <w:tc>
          <w:tcPr>
            <w:tcW w:w="1639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(1)</w:t>
            </w:r>
            <w:r w:rsidRPr="009A154A">
              <w:rPr>
                <w:rFonts w:eastAsia="標楷體" w:hint="eastAsia"/>
                <w:sz w:val="20"/>
                <w:szCs w:val="20"/>
              </w:rPr>
              <w:t>使用枝條數目：二支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20</w:t>
            </w:r>
            <w:r w:rsidRPr="009A154A">
              <w:rPr>
                <w:rFonts w:eastAsia="標楷體" w:hint="eastAsia"/>
                <w:sz w:val="20"/>
                <w:szCs w:val="20"/>
              </w:rPr>
              <w:t>分</w:t>
            </w:r>
          </w:p>
        </w:tc>
        <w:tc>
          <w:tcPr>
            <w:tcW w:w="454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20%</w:t>
            </w:r>
          </w:p>
        </w:tc>
        <w:tc>
          <w:tcPr>
            <w:tcW w:w="390" w:type="pct"/>
            <w:vMerge w:val="restar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785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</w:tr>
      <w:tr w:rsidR="009A154A" w:rsidRPr="009A154A" w:rsidTr="0055543E">
        <w:trPr>
          <w:trHeight w:val="249"/>
        </w:trPr>
        <w:tc>
          <w:tcPr>
            <w:tcW w:w="455" w:type="pct"/>
            <w:vMerge/>
            <w:tcBorders>
              <w:left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4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639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(2)</w:t>
            </w:r>
            <w:r w:rsidRPr="009A154A">
              <w:rPr>
                <w:rFonts w:eastAsia="標楷體" w:hint="eastAsia"/>
                <w:sz w:val="20"/>
                <w:szCs w:val="20"/>
              </w:rPr>
              <w:t>使用枝條數目：三支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30</w:t>
            </w:r>
            <w:r w:rsidRPr="009A154A">
              <w:rPr>
                <w:rFonts w:eastAsia="標楷體" w:hint="eastAsia"/>
                <w:sz w:val="20"/>
                <w:szCs w:val="20"/>
              </w:rPr>
              <w:t>分</w:t>
            </w:r>
          </w:p>
        </w:tc>
        <w:tc>
          <w:tcPr>
            <w:tcW w:w="454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785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</w:tr>
      <w:tr w:rsidR="009A154A" w:rsidRPr="009A154A" w:rsidTr="0055543E">
        <w:trPr>
          <w:trHeight w:val="249"/>
        </w:trPr>
        <w:tc>
          <w:tcPr>
            <w:tcW w:w="455" w:type="pct"/>
            <w:vMerge/>
            <w:tcBorders>
              <w:left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4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639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(3)</w:t>
            </w:r>
            <w:r w:rsidRPr="009A154A">
              <w:rPr>
                <w:rFonts w:eastAsia="標楷體" w:hint="eastAsia"/>
                <w:sz w:val="20"/>
                <w:szCs w:val="20"/>
              </w:rPr>
              <w:t>使用枝條數目：三支以上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/>
                <w:sz w:val="20"/>
                <w:szCs w:val="20"/>
              </w:rPr>
              <w:t>50</w:t>
            </w:r>
            <w:r w:rsidRPr="009A154A">
              <w:rPr>
                <w:rFonts w:eastAsia="標楷體"/>
                <w:sz w:val="20"/>
                <w:szCs w:val="20"/>
              </w:rPr>
              <w:t>分</w:t>
            </w:r>
          </w:p>
        </w:tc>
        <w:tc>
          <w:tcPr>
            <w:tcW w:w="454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785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</w:tr>
      <w:tr w:rsidR="009A154A" w:rsidRPr="009A154A" w:rsidTr="0055543E">
        <w:trPr>
          <w:trHeight w:val="936"/>
        </w:trPr>
        <w:tc>
          <w:tcPr>
            <w:tcW w:w="455" w:type="pct"/>
            <w:vMerge/>
            <w:tcBorders>
              <w:left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4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639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(4)</w:t>
            </w:r>
            <w:r w:rsidRPr="009A154A">
              <w:rPr>
                <w:rFonts w:eastAsia="標楷體" w:hint="eastAsia"/>
                <w:sz w:val="20"/>
                <w:szCs w:val="20"/>
              </w:rPr>
              <w:t>測試過程中，枝條未</w:t>
            </w:r>
            <w:proofErr w:type="gramStart"/>
            <w:r w:rsidRPr="009A154A">
              <w:rPr>
                <w:rFonts w:eastAsia="標楷體" w:hint="eastAsia"/>
                <w:sz w:val="20"/>
                <w:szCs w:val="20"/>
              </w:rPr>
              <w:t>插在劍山上</w:t>
            </w:r>
            <w:proofErr w:type="gramEnd"/>
            <w:r w:rsidRPr="009A154A">
              <w:rPr>
                <w:rFonts w:eastAsia="標楷體" w:hint="eastAsia"/>
                <w:sz w:val="20"/>
                <w:szCs w:val="20"/>
              </w:rPr>
              <w:t>操作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扣</w:t>
            </w:r>
            <w:r w:rsidRPr="009A154A">
              <w:rPr>
                <w:rFonts w:eastAsia="標楷體" w:hint="eastAsia"/>
                <w:sz w:val="20"/>
                <w:szCs w:val="20"/>
              </w:rPr>
              <w:t>100</w:t>
            </w:r>
            <w:r w:rsidRPr="009A154A">
              <w:rPr>
                <w:rFonts w:eastAsia="標楷體" w:hint="eastAsia"/>
                <w:sz w:val="20"/>
                <w:szCs w:val="20"/>
              </w:rPr>
              <w:t>分</w:t>
            </w:r>
          </w:p>
        </w:tc>
        <w:tc>
          <w:tcPr>
            <w:tcW w:w="454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785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/>
                <w:sz w:val="20"/>
                <w:szCs w:val="20"/>
              </w:rPr>
              <w:t>符合該項則全扣</w:t>
            </w:r>
          </w:p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此項適用於玫瑰切花</w:t>
            </w:r>
          </w:p>
        </w:tc>
      </w:tr>
      <w:tr w:rsidR="009A154A" w:rsidRPr="009A154A" w:rsidTr="0055543E">
        <w:trPr>
          <w:trHeight w:val="483"/>
        </w:trPr>
        <w:tc>
          <w:tcPr>
            <w:tcW w:w="455" w:type="pct"/>
            <w:vMerge/>
            <w:tcBorders>
              <w:left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4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639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(5)</w:t>
            </w:r>
            <w:r w:rsidRPr="009A154A">
              <w:rPr>
                <w:rFonts w:eastAsia="標楷體" w:hint="eastAsia"/>
                <w:sz w:val="20"/>
                <w:szCs w:val="20"/>
              </w:rPr>
              <w:t>未於</w:t>
            </w:r>
            <w:r w:rsidRPr="009A154A">
              <w:rPr>
                <w:rFonts w:eastAsia="標楷體" w:hint="eastAsia"/>
                <w:sz w:val="20"/>
                <w:szCs w:val="20"/>
              </w:rPr>
              <w:t>30</w:t>
            </w:r>
            <w:r w:rsidRPr="009A154A">
              <w:rPr>
                <w:rFonts w:eastAsia="標楷體" w:hint="eastAsia"/>
                <w:sz w:val="20"/>
                <w:szCs w:val="20"/>
              </w:rPr>
              <w:t>分鐘限時內完成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扣</w:t>
            </w:r>
            <w:r w:rsidRPr="009A154A">
              <w:rPr>
                <w:rFonts w:eastAsia="標楷體" w:hint="eastAsia"/>
                <w:sz w:val="20"/>
                <w:szCs w:val="20"/>
              </w:rPr>
              <w:t>100</w:t>
            </w:r>
            <w:r w:rsidRPr="009A154A">
              <w:rPr>
                <w:rFonts w:eastAsia="標楷體" w:hint="eastAsia"/>
                <w:sz w:val="20"/>
                <w:szCs w:val="20"/>
              </w:rPr>
              <w:t>分</w:t>
            </w:r>
          </w:p>
        </w:tc>
        <w:tc>
          <w:tcPr>
            <w:tcW w:w="454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785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/>
                <w:sz w:val="20"/>
                <w:szCs w:val="20"/>
              </w:rPr>
              <w:t>符合該項</w:t>
            </w:r>
            <w:proofErr w:type="gramStart"/>
            <w:r w:rsidRPr="009A154A">
              <w:rPr>
                <w:rFonts w:eastAsia="標楷體"/>
                <w:sz w:val="20"/>
                <w:szCs w:val="20"/>
              </w:rPr>
              <w:t>則全扣</w:t>
            </w:r>
            <w:proofErr w:type="gramEnd"/>
          </w:p>
        </w:tc>
      </w:tr>
      <w:tr w:rsidR="009A154A" w:rsidRPr="009A154A" w:rsidTr="009F2381">
        <w:trPr>
          <w:trHeight w:val="532"/>
        </w:trPr>
        <w:tc>
          <w:tcPr>
            <w:tcW w:w="455" w:type="pct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4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614" w:type="pct"/>
            <w:gridSpan w:val="3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right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小計分數</w:t>
            </w:r>
          </w:p>
        </w:tc>
        <w:tc>
          <w:tcPr>
            <w:tcW w:w="389" w:type="pct"/>
            <w:tcBorders>
              <w:bottom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6" w:type="pct"/>
            <w:vMerge/>
            <w:tcBorders>
              <w:bottom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bottom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785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</w:tr>
      <w:tr w:rsidR="009A154A" w:rsidRPr="009A154A" w:rsidTr="0055543E">
        <w:trPr>
          <w:trHeight w:val="468"/>
        </w:trPr>
        <w:tc>
          <w:tcPr>
            <w:tcW w:w="455" w:type="pct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40" w:lineRule="exact"/>
              <w:contextualSpacing/>
              <w:jc w:val="center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(</w:t>
            </w:r>
            <w:r w:rsidRPr="009A154A">
              <w:rPr>
                <w:rFonts w:eastAsia="標楷體" w:hint="eastAsia"/>
                <w:sz w:val="20"/>
                <w:szCs w:val="20"/>
              </w:rPr>
              <w:t>五</w:t>
            </w:r>
            <w:r w:rsidRPr="009A154A">
              <w:rPr>
                <w:rFonts w:eastAsia="標楷體" w:hint="eastAsia"/>
                <w:sz w:val="20"/>
                <w:szCs w:val="20"/>
              </w:rPr>
              <w:t>)</w:t>
            </w:r>
          </w:p>
          <w:p w:rsidR="0055543E" w:rsidRPr="009A154A" w:rsidRDefault="0055543E" w:rsidP="0055543E">
            <w:pPr>
              <w:autoSpaceDN w:val="0"/>
              <w:adjustRightInd w:val="0"/>
              <w:spacing w:line="240" w:lineRule="exact"/>
              <w:contextualSpacing/>
              <w:jc w:val="center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操作安全與環境清潔</w:t>
            </w:r>
          </w:p>
        </w:tc>
        <w:tc>
          <w:tcPr>
            <w:tcW w:w="1639" w:type="pct"/>
            <w:tcBorders>
              <w:top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(1)</w:t>
            </w:r>
            <w:r w:rsidRPr="009A154A">
              <w:rPr>
                <w:rFonts w:eastAsia="標楷體" w:hint="eastAsia"/>
                <w:sz w:val="20"/>
                <w:szCs w:val="20"/>
              </w:rPr>
              <w:t>操作中受傷</w:t>
            </w:r>
          </w:p>
        </w:tc>
        <w:tc>
          <w:tcPr>
            <w:tcW w:w="520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扣</w:t>
            </w:r>
            <w:r w:rsidRPr="009A154A">
              <w:rPr>
                <w:rFonts w:eastAsia="標楷體" w:hint="eastAsia"/>
                <w:sz w:val="20"/>
                <w:szCs w:val="20"/>
              </w:rPr>
              <w:t>60</w:t>
            </w:r>
            <w:r w:rsidRPr="009A154A">
              <w:rPr>
                <w:rFonts w:eastAsia="標楷體" w:hint="eastAsia"/>
                <w:sz w:val="20"/>
                <w:szCs w:val="20"/>
              </w:rPr>
              <w:t>分</w:t>
            </w:r>
          </w:p>
        </w:tc>
        <w:tc>
          <w:tcPr>
            <w:tcW w:w="454" w:type="pct"/>
            <w:tcBorders>
              <w:top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5%</w:t>
            </w:r>
          </w:p>
        </w:tc>
        <w:tc>
          <w:tcPr>
            <w:tcW w:w="390" w:type="pct"/>
            <w:vMerge w:val="restar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785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/>
                <w:sz w:val="20"/>
                <w:szCs w:val="20"/>
              </w:rPr>
              <w:t>符合該項</w:t>
            </w:r>
            <w:proofErr w:type="gramStart"/>
            <w:r w:rsidRPr="009A154A">
              <w:rPr>
                <w:rFonts w:eastAsia="標楷體"/>
                <w:sz w:val="20"/>
                <w:szCs w:val="20"/>
              </w:rPr>
              <w:t>則全扣</w:t>
            </w:r>
            <w:proofErr w:type="gramEnd"/>
          </w:p>
        </w:tc>
      </w:tr>
      <w:tr w:rsidR="009A154A" w:rsidRPr="009A154A" w:rsidTr="0055543E">
        <w:trPr>
          <w:trHeight w:val="249"/>
        </w:trPr>
        <w:tc>
          <w:tcPr>
            <w:tcW w:w="455" w:type="pct"/>
            <w:vMerge/>
            <w:tcBorders>
              <w:left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639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(2)</w:t>
            </w:r>
            <w:r w:rsidRPr="009A154A">
              <w:rPr>
                <w:rFonts w:eastAsia="標楷體" w:hint="eastAsia"/>
                <w:sz w:val="20"/>
                <w:szCs w:val="20"/>
              </w:rPr>
              <w:t>未清理桌面及場地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10</w:t>
            </w:r>
            <w:r w:rsidRPr="009A154A">
              <w:rPr>
                <w:rFonts w:eastAsia="標楷體" w:hint="eastAsia"/>
                <w:sz w:val="20"/>
                <w:szCs w:val="20"/>
              </w:rPr>
              <w:t>分</w:t>
            </w:r>
          </w:p>
        </w:tc>
        <w:tc>
          <w:tcPr>
            <w:tcW w:w="454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785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</w:tr>
      <w:tr w:rsidR="009A154A" w:rsidRPr="009A154A" w:rsidTr="0055543E">
        <w:trPr>
          <w:trHeight w:val="249"/>
        </w:trPr>
        <w:tc>
          <w:tcPr>
            <w:tcW w:w="455" w:type="pct"/>
            <w:vMerge/>
            <w:tcBorders>
              <w:left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639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(3)</w:t>
            </w:r>
            <w:r w:rsidRPr="009A154A">
              <w:rPr>
                <w:rFonts w:eastAsia="標楷體" w:hint="eastAsia"/>
                <w:sz w:val="20"/>
                <w:szCs w:val="20"/>
              </w:rPr>
              <w:t>未清理擦拭器具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10</w:t>
            </w:r>
            <w:r w:rsidRPr="009A154A">
              <w:rPr>
                <w:rFonts w:eastAsia="標楷體" w:hint="eastAsia"/>
                <w:sz w:val="20"/>
                <w:szCs w:val="20"/>
              </w:rPr>
              <w:t>分</w:t>
            </w:r>
          </w:p>
        </w:tc>
        <w:tc>
          <w:tcPr>
            <w:tcW w:w="454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785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</w:tr>
      <w:tr w:rsidR="009A154A" w:rsidRPr="009A154A" w:rsidTr="0055543E">
        <w:trPr>
          <w:trHeight w:val="483"/>
        </w:trPr>
        <w:tc>
          <w:tcPr>
            <w:tcW w:w="455" w:type="pct"/>
            <w:vMerge/>
            <w:tcBorders>
              <w:left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639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(4)</w:t>
            </w:r>
            <w:r w:rsidRPr="009A154A">
              <w:rPr>
                <w:rFonts w:eastAsia="標楷體" w:hint="eastAsia"/>
                <w:sz w:val="20"/>
                <w:szCs w:val="20"/>
              </w:rPr>
              <w:t>操作後，工具器材未歸還原位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10</w:t>
            </w:r>
            <w:r w:rsidRPr="009A154A">
              <w:rPr>
                <w:rFonts w:eastAsia="標楷體" w:hint="eastAsia"/>
                <w:sz w:val="20"/>
                <w:szCs w:val="20"/>
              </w:rPr>
              <w:t>分</w:t>
            </w:r>
          </w:p>
        </w:tc>
        <w:tc>
          <w:tcPr>
            <w:tcW w:w="454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785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</w:tr>
      <w:tr w:rsidR="009A154A" w:rsidRPr="009A154A" w:rsidTr="0055543E">
        <w:trPr>
          <w:trHeight w:val="468"/>
        </w:trPr>
        <w:tc>
          <w:tcPr>
            <w:tcW w:w="455" w:type="pct"/>
            <w:vMerge/>
            <w:tcBorders>
              <w:left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639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(5)</w:t>
            </w:r>
            <w:r w:rsidRPr="009A154A">
              <w:rPr>
                <w:rFonts w:eastAsia="標楷體" w:hint="eastAsia"/>
                <w:sz w:val="20"/>
                <w:szCs w:val="20"/>
              </w:rPr>
              <w:t>未將剪下之枝葉殘體放於桌上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center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10</w:t>
            </w:r>
            <w:r w:rsidRPr="009A154A">
              <w:rPr>
                <w:rFonts w:eastAsia="標楷體" w:hint="eastAsia"/>
                <w:sz w:val="20"/>
                <w:szCs w:val="20"/>
              </w:rPr>
              <w:t>分</w:t>
            </w:r>
          </w:p>
        </w:tc>
        <w:tc>
          <w:tcPr>
            <w:tcW w:w="454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785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</w:tr>
      <w:tr w:rsidR="009A154A" w:rsidRPr="009A154A" w:rsidTr="009F2381">
        <w:trPr>
          <w:trHeight w:val="543"/>
        </w:trPr>
        <w:tc>
          <w:tcPr>
            <w:tcW w:w="455" w:type="pct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614" w:type="pct"/>
            <w:gridSpan w:val="3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right"/>
              <w:textAlignment w:val="baseline"/>
              <w:rPr>
                <w:rFonts w:eastAsia="標楷體"/>
                <w:sz w:val="20"/>
                <w:szCs w:val="20"/>
              </w:rPr>
            </w:pPr>
            <w:r w:rsidRPr="009A154A">
              <w:rPr>
                <w:rFonts w:eastAsia="標楷體" w:hint="eastAsia"/>
                <w:sz w:val="20"/>
                <w:szCs w:val="20"/>
              </w:rPr>
              <w:t>小計分數</w:t>
            </w:r>
          </w:p>
        </w:tc>
        <w:tc>
          <w:tcPr>
            <w:tcW w:w="389" w:type="pct"/>
            <w:tcBorders>
              <w:bottom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6" w:type="pct"/>
            <w:vMerge/>
            <w:tcBorders>
              <w:bottom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bottom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785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</w:tr>
      <w:tr w:rsidR="009A154A" w:rsidRPr="009A154A" w:rsidTr="00A8494C">
        <w:trPr>
          <w:trHeight w:val="914"/>
        </w:trPr>
        <w:tc>
          <w:tcPr>
            <w:tcW w:w="45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4545" w:type="pct"/>
            <w:gridSpan w:val="7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contextualSpacing/>
              <w:jc w:val="center"/>
              <w:textAlignment w:val="baseline"/>
              <w:rPr>
                <w:rFonts w:eastAsia="標楷體"/>
                <w:b/>
                <w:sz w:val="20"/>
                <w:szCs w:val="20"/>
              </w:rPr>
            </w:pPr>
            <w:r w:rsidRPr="009A154A">
              <w:rPr>
                <w:rFonts w:eastAsia="標楷體" w:hint="eastAsia"/>
                <w:b/>
                <w:szCs w:val="20"/>
              </w:rPr>
              <w:t>得分</w:t>
            </w:r>
            <w:r w:rsidRPr="009A154A">
              <w:rPr>
                <w:rFonts w:eastAsia="標楷體" w:hint="eastAsia"/>
                <w:b/>
                <w:szCs w:val="20"/>
              </w:rPr>
              <w:t>=</w:t>
            </w:r>
            <w:r w:rsidRPr="009A154A">
              <w:rPr>
                <w:rFonts w:eastAsia="標楷體" w:hint="eastAsia"/>
                <w:b/>
                <w:szCs w:val="20"/>
              </w:rPr>
              <w:t>五大項目加總</w:t>
            </w:r>
            <w:r w:rsidRPr="009A154A">
              <w:rPr>
                <w:rFonts w:eastAsia="標楷體" w:hint="eastAsia"/>
                <w:b/>
                <w:szCs w:val="20"/>
              </w:rPr>
              <w:t>=</w:t>
            </w:r>
            <w:r w:rsidRPr="009A154A">
              <w:rPr>
                <w:rFonts w:eastAsia="標楷體" w:hint="eastAsia"/>
                <w:b/>
                <w:szCs w:val="20"/>
                <w:u w:val="single"/>
              </w:rPr>
              <w:t xml:space="preserve">              </w:t>
            </w:r>
            <w:r w:rsidRPr="009A154A">
              <w:rPr>
                <w:rFonts w:eastAsia="標楷體" w:hint="eastAsia"/>
                <w:b/>
                <w:szCs w:val="20"/>
              </w:rPr>
              <w:t>分</w:t>
            </w:r>
          </w:p>
        </w:tc>
      </w:tr>
      <w:tr w:rsidR="007B431F" w:rsidRPr="009A154A" w:rsidTr="00A8494C">
        <w:trPr>
          <w:trHeight w:val="1208"/>
        </w:trPr>
        <w:tc>
          <w:tcPr>
            <w:tcW w:w="45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4545" w:type="pct"/>
            <w:gridSpan w:val="7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5543E" w:rsidRPr="009A154A" w:rsidRDefault="0055543E" w:rsidP="0055543E">
            <w:pPr>
              <w:autoSpaceDN w:val="0"/>
              <w:adjustRightInd w:val="0"/>
              <w:spacing w:line="200" w:lineRule="exact"/>
              <w:contextualSpacing/>
              <w:jc w:val="both"/>
              <w:textAlignment w:val="baseline"/>
              <w:rPr>
                <w:rFonts w:eastAsia="標楷體"/>
                <w:sz w:val="20"/>
                <w:szCs w:val="20"/>
              </w:rPr>
            </w:pPr>
            <w:proofErr w:type="gramStart"/>
            <w:r w:rsidRPr="009A154A">
              <w:rPr>
                <w:rFonts w:eastAsia="標楷體" w:hint="eastAsia"/>
                <w:sz w:val="20"/>
                <w:szCs w:val="20"/>
              </w:rPr>
              <w:t>註</w:t>
            </w:r>
            <w:proofErr w:type="gramEnd"/>
            <w:r w:rsidRPr="009A154A">
              <w:rPr>
                <w:rFonts w:eastAsia="標楷體" w:hint="eastAsia"/>
                <w:sz w:val="20"/>
                <w:szCs w:val="20"/>
              </w:rPr>
              <w:t>：</w:t>
            </w:r>
          </w:p>
          <w:p w:rsidR="0055543E" w:rsidRPr="009A154A" w:rsidRDefault="0055543E" w:rsidP="0055543E">
            <w:pPr>
              <w:pStyle w:val="af"/>
              <w:numPr>
                <w:ilvl w:val="0"/>
                <w:numId w:val="7"/>
              </w:numPr>
              <w:adjustRightInd w:val="0"/>
              <w:spacing w:line="200" w:lineRule="exact"/>
              <w:ind w:leftChars="0"/>
              <w:contextualSpacing/>
              <w:jc w:val="both"/>
              <w:rPr>
                <w:rFonts w:eastAsia="標楷體"/>
              </w:rPr>
            </w:pPr>
            <w:r w:rsidRPr="009A154A">
              <w:rPr>
                <w:rFonts w:eastAsia="標楷體" w:hint="eastAsia"/>
              </w:rPr>
              <w:t>每大項目</w:t>
            </w:r>
            <w:proofErr w:type="gramStart"/>
            <w:r w:rsidRPr="009A154A">
              <w:rPr>
                <w:rFonts w:eastAsia="標楷體" w:hint="eastAsia"/>
              </w:rPr>
              <w:t>採</w:t>
            </w:r>
            <w:proofErr w:type="gramEnd"/>
            <w:r w:rsidRPr="009A154A">
              <w:rPr>
                <w:rFonts w:eastAsia="標楷體" w:hint="eastAsia"/>
              </w:rPr>
              <w:t>扣分法，滿分為</w:t>
            </w:r>
            <w:r w:rsidRPr="009A154A">
              <w:rPr>
                <w:rFonts w:eastAsia="標楷體" w:hint="eastAsia"/>
              </w:rPr>
              <w:t>100</w:t>
            </w:r>
            <w:r w:rsidRPr="009A154A">
              <w:rPr>
                <w:rFonts w:eastAsia="標楷體" w:hint="eastAsia"/>
              </w:rPr>
              <w:t>分，以</w:t>
            </w:r>
            <w:r w:rsidRPr="009A154A">
              <w:rPr>
                <w:rFonts w:eastAsia="標楷體" w:hint="eastAsia"/>
              </w:rPr>
              <w:t>100</w:t>
            </w:r>
            <w:r w:rsidRPr="009A154A">
              <w:rPr>
                <w:rFonts w:eastAsia="標楷體" w:hint="eastAsia"/>
              </w:rPr>
              <w:t>分減去扣分為得分，</w:t>
            </w:r>
            <w:proofErr w:type="gramStart"/>
            <w:r w:rsidRPr="009A154A">
              <w:rPr>
                <w:rFonts w:eastAsia="標楷體" w:hint="eastAsia"/>
              </w:rPr>
              <w:t>最多扣至零分</w:t>
            </w:r>
            <w:proofErr w:type="gramEnd"/>
            <w:r w:rsidRPr="009A154A">
              <w:rPr>
                <w:rFonts w:eastAsia="標楷體" w:hint="eastAsia"/>
              </w:rPr>
              <w:t>。</w:t>
            </w:r>
          </w:p>
          <w:p w:rsidR="0055543E" w:rsidRPr="009A154A" w:rsidRDefault="0055543E" w:rsidP="0055543E">
            <w:pPr>
              <w:pStyle w:val="af"/>
              <w:numPr>
                <w:ilvl w:val="0"/>
                <w:numId w:val="7"/>
              </w:numPr>
              <w:adjustRightInd w:val="0"/>
              <w:spacing w:line="200" w:lineRule="exact"/>
              <w:ind w:leftChars="0"/>
              <w:contextualSpacing/>
              <w:jc w:val="both"/>
              <w:rPr>
                <w:rFonts w:eastAsia="標楷體"/>
              </w:rPr>
            </w:pPr>
            <w:r w:rsidRPr="009A154A">
              <w:rPr>
                <w:rFonts w:eastAsia="標楷體" w:hint="eastAsia"/>
              </w:rPr>
              <w:t>每大項目各單項，可依實際狀況在範圍內扣分。</w:t>
            </w:r>
          </w:p>
        </w:tc>
      </w:tr>
    </w:tbl>
    <w:p w:rsidR="0078184D" w:rsidRPr="009A154A" w:rsidRDefault="0078184D" w:rsidP="009F2381">
      <w:pPr>
        <w:spacing w:line="320" w:lineRule="exact"/>
        <w:rPr>
          <w:rFonts w:ascii="標楷體" w:eastAsia="標楷體" w:hAnsi="標楷體"/>
          <w:snapToGrid w:val="0"/>
          <w:kern w:val="0"/>
          <w:sz w:val="28"/>
          <w:szCs w:val="28"/>
        </w:rPr>
      </w:pPr>
    </w:p>
    <w:sectPr w:rsidR="0078184D" w:rsidRPr="009A154A" w:rsidSect="009F2381">
      <w:pgSz w:w="16838" w:h="11906" w:orient="landscape"/>
      <w:pgMar w:top="720" w:right="720" w:bottom="720" w:left="720" w:header="680" w:footer="567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C70" w:rsidRDefault="00D46C70">
      <w:r>
        <w:separator/>
      </w:r>
    </w:p>
  </w:endnote>
  <w:endnote w:type="continuationSeparator" w:id="0">
    <w:p w:rsidR="00D46C70" w:rsidRDefault="00D46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CJK JP Regular">
    <w:altName w:val="Arial"/>
    <w:charset w:val="00"/>
    <w:family w:val="swiss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超研澤中楷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5F2" w:rsidRDefault="000645F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645F2" w:rsidRDefault="000645F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5F2" w:rsidRPr="00784F69" w:rsidRDefault="00D11A0F" w:rsidP="00D11A0F">
    <w:pPr>
      <w:pStyle w:val="a5"/>
      <w:jc w:val="center"/>
      <w:rPr>
        <w:lang w:eastAsia="zh-TW"/>
      </w:rPr>
    </w:pPr>
    <w:r>
      <w:fldChar w:fldCharType="begin"/>
    </w:r>
    <w:r>
      <w:instrText>PAGE   \* MERGEFORMAT</w:instrText>
    </w:r>
    <w:r>
      <w:fldChar w:fldCharType="separate"/>
    </w:r>
    <w:r w:rsidR="00A723CC" w:rsidRPr="00A723CC">
      <w:rPr>
        <w:noProof/>
        <w:lang w:val="zh-TW" w:eastAsia="zh-TW"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C70" w:rsidRDefault="00D46C70">
      <w:r>
        <w:separator/>
      </w:r>
    </w:p>
  </w:footnote>
  <w:footnote w:type="continuationSeparator" w:id="0">
    <w:p w:rsidR="00D46C70" w:rsidRDefault="00D46C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727C3"/>
    <w:multiLevelType w:val="hybridMultilevel"/>
    <w:tmpl w:val="5BB0E4D2"/>
    <w:lvl w:ilvl="0" w:tplc="48ECD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85C34EE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D866625"/>
    <w:multiLevelType w:val="hybridMultilevel"/>
    <w:tmpl w:val="AE1A8BF6"/>
    <w:lvl w:ilvl="0" w:tplc="C5BAF894">
      <w:start w:val="1"/>
      <w:numFmt w:val="decimal"/>
      <w:lvlText w:val="%1."/>
      <w:lvlJc w:val="left"/>
      <w:pPr>
        <w:ind w:left="386" w:hanging="361"/>
      </w:pPr>
      <w:rPr>
        <w:rFonts w:ascii="Noto Sans CJK JP Regular" w:eastAsia="Noto Sans CJK JP Regular" w:hAnsi="Noto Sans CJK JP Regular" w:cs="Noto Sans CJK JP Regular" w:hint="default"/>
        <w:w w:val="84"/>
        <w:sz w:val="24"/>
        <w:szCs w:val="24"/>
        <w:lang w:val="zh-TW" w:eastAsia="zh-TW" w:bidi="zh-TW"/>
      </w:rPr>
    </w:lvl>
    <w:lvl w:ilvl="1" w:tplc="F01614F2">
      <w:numFmt w:val="bullet"/>
      <w:lvlText w:val="•"/>
      <w:lvlJc w:val="left"/>
      <w:pPr>
        <w:ind w:left="1305" w:hanging="361"/>
      </w:pPr>
      <w:rPr>
        <w:rFonts w:hint="default"/>
        <w:lang w:val="zh-TW" w:eastAsia="zh-TW" w:bidi="zh-TW"/>
      </w:rPr>
    </w:lvl>
    <w:lvl w:ilvl="2" w:tplc="CFE40292">
      <w:numFmt w:val="bullet"/>
      <w:lvlText w:val="•"/>
      <w:lvlJc w:val="left"/>
      <w:pPr>
        <w:ind w:left="2230" w:hanging="361"/>
      </w:pPr>
      <w:rPr>
        <w:rFonts w:hint="default"/>
        <w:lang w:val="zh-TW" w:eastAsia="zh-TW" w:bidi="zh-TW"/>
      </w:rPr>
    </w:lvl>
    <w:lvl w:ilvl="3" w:tplc="0E42353E">
      <w:numFmt w:val="bullet"/>
      <w:lvlText w:val="•"/>
      <w:lvlJc w:val="left"/>
      <w:pPr>
        <w:ind w:left="3155" w:hanging="361"/>
      </w:pPr>
      <w:rPr>
        <w:rFonts w:hint="default"/>
        <w:lang w:val="zh-TW" w:eastAsia="zh-TW" w:bidi="zh-TW"/>
      </w:rPr>
    </w:lvl>
    <w:lvl w:ilvl="4" w:tplc="EAB0E2EA">
      <w:numFmt w:val="bullet"/>
      <w:lvlText w:val="•"/>
      <w:lvlJc w:val="left"/>
      <w:pPr>
        <w:ind w:left="4081" w:hanging="361"/>
      </w:pPr>
      <w:rPr>
        <w:rFonts w:hint="default"/>
        <w:lang w:val="zh-TW" w:eastAsia="zh-TW" w:bidi="zh-TW"/>
      </w:rPr>
    </w:lvl>
    <w:lvl w:ilvl="5" w:tplc="E06AFEAA">
      <w:numFmt w:val="bullet"/>
      <w:lvlText w:val="•"/>
      <w:lvlJc w:val="left"/>
      <w:pPr>
        <w:ind w:left="5006" w:hanging="361"/>
      </w:pPr>
      <w:rPr>
        <w:rFonts w:hint="default"/>
        <w:lang w:val="zh-TW" w:eastAsia="zh-TW" w:bidi="zh-TW"/>
      </w:rPr>
    </w:lvl>
    <w:lvl w:ilvl="6" w:tplc="7C66D68E">
      <w:numFmt w:val="bullet"/>
      <w:lvlText w:val="•"/>
      <w:lvlJc w:val="left"/>
      <w:pPr>
        <w:ind w:left="5931" w:hanging="361"/>
      </w:pPr>
      <w:rPr>
        <w:rFonts w:hint="default"/>
        <w:lang w:val="zh-TW" w:eastAsia="zh-TW" w:bidi="zh-TW"/>
      </w:rPr>
    </w:lvl>
    <w:lvl w:ilvl="7" w:tplc="C5E47246">
      <w:numFmt w:val="bullet"/>
      <w:lvlText w:val="•"/>
      <w:lvlJc w:val="left"/>
      <w:pPr>
        <w:ind w:left="6857" w:hanging="361"/>
      </w:pPr>
      <w:rPr>
        <w:rFonts w:hint="default"/>
        <w:lang w:val="zh-TW" w:eastAsia="zh-TW" w:bidi="zh-TW"/>
      </w:rPr>
    </w:lvl>
    <w:lvl w:ilvl="8" w:tplc="7CEC04CA">
      <w:numFmt w:val="bullet"/>
      <w:lvlText w:val="•"/>
      <w:lvlJc w:val="left"/>
      <w:pPr>
        <w:ind w:left="7782" w:hanging="361"/>
      </w:pPr>
      <w:rPr>
        <w:rFonts w:hint="default"/>
        <w:lang w:val="zh-TW" w:eastAsia="zh-TW" w:bidi="zh-TW"/>
      </w:rPr>
    </w:lvl>
  </w:abstractNum>
  <w:abstractNum w:abstractNumId="2" w15:restartNumberingAfterBreak="0">
    <w:nsid w:val="2D223455"/>
    <w:multiLevelType w:val="hybridMultilevel"/>
    <w:tmpl w:val="F78C4D42"/>
    <w:lvl w:ilvl="0" w:tplc="53AA2C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C44411F"/>
    <w:multiLevelType w:val="hybridMultilevel"/>
    <w:tmpl w:val="5D9EEAFC"/>
    <w:lvl w:ilvl="0" w:tplc="4E0468A2">
      <w:start w:val="1"/>
      <w:numFmt w:val="taiwaneseCountingThousand"/>
      <w:lvlText w:val="%1、"/>
      <w:lvlJc w:val="left"/>
      <w:pPr>
        <w:ind w:left="763" w:hanging="480"/>
      </w:pPr>
      <w:rPr>
        <w:rFonts w:ascii="標楷體" w:eastAsia="標楷體" w:hAnsi="標楷體" w:cs="Times New Roman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4" w15:restartNumberingAfterBreak="0">
    <w:nsid w:val="611B08D5"/>
    <w:multiLevelType w:val="hybridMultilevel"/>
    <w:tmpl w:val="236AE62E"/>
    <w:lvl w:ilvl="0" w:tplc="8122547A">
      <w:start w:val="1"/>
      <w:numFmt w:val="taiwaneseCountingThousand"/>
      <w:lvlText w:val="(%1)"/>
      <w:lvlJc w:val="left"/>
      <w:pPr>
        <w:ind w:left="124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5" w15:restartNumberingAfterBreak="0">
    <w:nsid w:val="733627DF"/>
    <w:multiLevelType w:val="hybridMultilevel"/>
    <w:tmpl w:val="2CEC9F50"/>
    <w:lvl w:ilvl="0" w:tplc="66D4730A">
      <w:start w:val="1"/>
      <w:numFmt w:val="taiwaneseCountingThousand"/>
      <w:lvlText w:val="(%1)"/>
      <w:lvlJc w:val="left"/>
      <w:pPr>
        <w:ind w:left="1114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594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074" w:hanging="480"/>
      </w:pPr>
      <w:rPr>
        <w:rFonts w:cs="Times New Roman"/>
      </w:rPr>
    </w:lvl>
    <w:lvl w:ilvl="3" w:tplc="BAB89C6A">
      <w:start w:val="1"/>
      <w:numFmt w:val="taiwaneseCountingThousand"/>
      <w:lvlText w:val="(%4)"/>
      <w:lvlJc w:val="left"/>
      <w:pPr>
        <w:ind w:left="2554" w:hanging="480"/>
      </w:pPr>
      <w:rPr>
        <w:rFonts w:hint="eastAsia"/>
      </w:rPr>
    </w:lvl>
    <w:lvl w:ilvl="4" w:tplc="04090019">
      <w:start w:val="1"/>
      <w:numFmt w:val="ideographTraditional"/>
      <w:lvlText w:val="%5、"/>
      <w:lvlJc w:val="left"/>
      <w:pPr>
        <w:ind w:left="3034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514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994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4474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954" w:hanging="480"/>
      </w:pPr>
      <w:rPr>
        <w:rFonts w:cs="Times New Roman"/>
      </w:rPr>
    </w:lvl>
  </w:abstractNum>
  <w:abstractNum w:abstractNumId="6" w15:restartNumberingAfterBreak="0">
    <w:nsid w:val="74E12782"/>
    <w:multiLevelType w:val="hybridMultilevel"/>
    <w:tmpl w:val="FC10B1EC"/>
    <w:lvl w:ilvl="0" w:tplc="48ECD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2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08A"/>
    <w:rsid w:val="000064B2"/>
    <w:rsid w:val="00012927"/>
    <w:rsid w:val="00015152"/>
    <w:rsid w:val="00024764"/>
    <w:rsid w:val="00036300"/>
    <w:rsid w:val="000420D3"/>
    <w:rsid w:val="00044B33"/>
    <w:rsid w:val="00060F97"/>
    <w:rsid w:val="000629B7"/>
    <w:rsid w:val="000645F2"/>
    <w:rsid w:val="00066A29"/>
    <w:rsid w:val="0007615C"/>
    <w:rsid w:val="00077184"/>
    <w:rsid w:val="00092B98"/>
    <w:rsid w:val="00096B2A"/>
    <w:rsid w:val="000A484D"/>
    <w:rsid w:val="000A4D56"/>
    <w:rsid w:val="000A5A55"/>
    <w:rsid w:val="000A6690"/>
    <w:rsid w:val="000A7B36"/>
    <w:rsid w:val="000C2585"/>
    <w:rsid w:val="000C5557"/>
    <w:rsid w:val="000D0C00"/>
    <w:rsid w:val="000D2A93"/>
    <w:rsid w:val="000F17AC"/>
    <w:rsid w:val="00100187"/>
    <w:rsid w:val="001029E6"/>
    <w:rsid w:val="00110AEC"/>
    <w:rsid w:val="0011539E"/>
    <w:rsid w:val="00117D64"/>
    <w:rsid w:val="00133100"/>
    <w:rsid w:val="0013766E"/>
    <w:rsid w:val="00137A79"/>
    <w:rsid w:val="00137B9C"/>
    <w:rsid w:val="001541C9"/>
    <w:rsid w:val="00163DBB"/>
    <w:rsid w:val="001658D6"/>
    <w:rsid w:val="0017087F"/>
    <w:rsid w:val="00171000"/>
    <w:rsid w:val="00177E95"/>
    <w:rsid w:val="00177F58"/>
    <w:rsid w:val="00191FB6"/>
    <w:rsid w:val="00196901"/>
    <w:rsid w:val="001978EC"/>
    <w:rsid w:val="001A2528"/>
    <w:rsid w:val="001B32BC"/>
    <w:rsid w:val="001B753D"/>
    <w:rsid w:val="001C4921"/>
    <w:rsid w:val="001E0E1D"/>
    <w:rsid w:val="002035D2"/>
    <w:rsid w:val="00223709"/>
    <w:rsid w:val="002338DE"/>
    <w:rsid w:val="00243359"/>
    <w:rsid w:val="002458D5"/>
    <w:rsid w:val="00252D97"/>
    <w:rsid w:val="00254417"/>
    <w:rsid w:val="00255656"/>
    <w:rsid w:val="00256814"/>
    <w:rsid w:val="00256D6F"/>
    <w:rsid w:val="00261522"/>
    <w:rsid w:val="002673A4"/>
    <w:rsid w:val="002766C2"/>
    <w:rsid w:val="00276B04"/>
    <w:rsid w:val="00281BF8"/>
    <w:rsid w:val="00293461"/>
    <w:rsid w:val="002B5425"/>
    <w:rsid w:val="002D1E6B"/>
    <w:rsid w:val="002E5F1B"/>
    <w:rsid w:val="002E6311"/>
    <w:rsid w:val="003236F2"/>
    <w:rsid w:val="00323F85"/>
    <w:rsid w:val="003256D8"/>
    <w:rsid w:val="003271C8"/>
    <w:rsid w:val="00335F29"/>
    <w:rsid w:val="0034521E"/>
    <w:rsid w:val="00352D97"/>
    <w:rsid w:val="0035316F"/>
    <w:rsid w:val="0035396A"/>
    <w:rsid w:val="00360AEE"/>
    <w:rsid w:val="00363A3B"/>
    <w:rsid w:val="00387876"/>
    <w:rsid w:val="00393CBB"/>
    <w:rsid w:val="00396472"/>
    <w:rsid w:val="003A2CF5"/>
    <w:rsid w:val="003C255A"/>
    <w:rsid w:val="003C5FE4"/>
    <w:rsid w:val="003D3FE9"/>
    <w:rsid w:val="003E1FF5"/>
    <w:rsid w:val="003E5F17"/>
    <w:rsid w:val="004001E8"/>
    <w:rsid w:val="004036C9"/>
    <w:rsid w:val="0041276E"/>
    <w:rsid w:val="004202E1"/>
    <w:rsid w:val="00424B55"/>
    <w:rsid w:val="00425C88"/>
    <w:rsid w:val="00454BBE"/>
    <w:rsid w:val="004570B6"/>
    <w:rsid w:val="004616DD"/>
    <w:rsid w:val="00466006"/>
    <w:rsid w:val="00473004"/>
    <w:rsid w:val="00485379"/>
    <w:rsid w:val="00486EA9"/>
    <w:rsid w:val="004922A9"/>
    <w:rsid w:val="00492496"/>
    <w:rsid w:val="004A4EDE"/>
    <w:rsid w:val="004A67CE"/>
    <w:rsid w:val="004B080D"/>
    <w:rsid w:val="004B1A79"/>
    <w:rsid w:val="004C2457"/>
    <w:rsid w:val="004C3D40"/>
    <w:rsid w:val="004C578C"/>
    <w:rsid w:val="004C677D"/>
    <w:rsid w:val="004D7851"/>
    <w:rsid w:val="004E2F5F"/>
    <w:rsid w:val="004E3971"/>
    <w:rsid w:val="004F05A6"/>
    <w:rsid w:val="004F3659"/>
    <w:rsid w:val="005016DC"/>
    <w:rsid w:val="005055FD"/>
    <w:rsid w:val="00512C02"/>
    <w:rsid w:val="0051666A"/>
    <w:rsid w:val="0051786F"/>
    <w:rsid w:val="00517CE5"/>
    <w:rsid w:val="00523B38"/>
    <w:rsid w:val="00525866"/>
    <w:rsid w:val="00537C85"/>
    <w:rsid w:val="0055543E"/>
    <w:rsid w:val="005651AD"/>
    <w:rsid w:val="005803CB"/>
    <w:rsid w:val="005877A8"/>
    <w:rsid w:val="00596F8A"/>
    <w:rsid w:val="00597932"/>
    <w:rsid w:val="005A2EBD"/>
    <w:rsid w:val="005A5BE3"/>
    <w:rsid w:val="005A74C5"/>
    <w:rsid w:val="005B2974"/>
    <w:rsid w:val="005B3093"/>
    <w:rsid w:val="005D1634"/>
    <w:rsid w:val="005E50F9"/>
    <w:rsid w:val="005F3D22"/>
    <w:rsid w:val="005F4F55"/>
    <w:rsid w:val="00600E71"/>
    <w:rsid w:val="00603320"/>
    <w:rsid w:val="00611CE6"/>
    <w:rsid w:val="00625B02"/>
    <w:rsid w:val="00634AF9"/>
    <w:rsid w:val="006351AD"/>
    <w:rsid w:val="006379BF"/>
    <w:rsid w:val="00641CE0"/>
    <w:rsid w:val="00642BE9"/>
    <w:rsid w:val="00642C0F"/>
    <w:rsid w:val="006539BC"/>
    <w:rsid w:val="00674F01"/>
    <w:rsid w:val="00677CB7"/>
    <w:rsid w:val="006A77ED"/>
    <w:rsid w:val="006B09F6"/>
    <w:rsid w:val="006D0288"/>
    <w:rsid w:val="006D0A0F"/>
    <w:rsid w:val="006D2EF9"/>
    <w:rsid w:val="006D30E7"/>
    <w:rsid w:val="006D3C82"/>
    <w:rsid w:val="006E480E"/>
    <w:rsid w:val="006E5101"/>
    <w:rsid w:val="006E7553"/>
    <w:rsid w:val="006F2C13"/>
    <w:rsid w:val="007159E5"/>
    <w:rsid w:val="0071712B"/>
    <w:rsid w:val="007262CE"/>
    <w:rsid w:val="00731510"/>
    <w:rsid w:val="0077308A"/>
    <w:rsid w:val="0077502F"/>
    <w:rsid w:val="0078184D"/>
    <w:rsid w:val="00784CFF"/>
    <w:rsid w:val="00784F69"/>
    <w:rsid w:val="007862DD"/>
    <w:rsid w:val="007871FA"/>
    <w:rsid w:val="00790B5A"/>
    <w:rsid w:val="00791910"/>
    <w:rsid w:val="0079233F"/>
    <w:rsid w:val="00797875"/>
    <w:rsid w:val="007A5F74"/>
    <w:rsid w:val="007B2EB2"/>
    <w:rsid w:val="007B2FFC"/>
    <w:rsid w:val="007B431F"/>
    <w:rsid w:val="007C05B7"/>
    <w:rsid w:val="007D7A14"/>
    <w:rsid w:val="007E4CF2"/>
    <w:rsid w:val="007F3FDD"/>
    <w:rsid w:val="00803A0E"/>
    <w:rsid w:val="008179B9"/>
    <w:rsid w:val="00821E41"/>
    <w:rsid w:val="00823294"/>
    <w:rsid w:val="00831EEF"/>
    <w:rsid w:val="00832067"/>
    <w:rsid w:val="00835861"/>
    <w:rsid w:val="00835D2C"/>
    <w:rsid w:val="0083634B"/>
    <w:rsid w:val="00847A4D"/>
    <w:rsid w:val="0085215B"/>
    <w:rsid w:val="00857039"/>
    <w:rsid w:val="00857566"/>
    <w:rsid w:val="008613DB"/>
    <w:rsid w:val="00862858"/>
    <w:rsid w:val="0086617C"/>
    <w:rsid w:val="008760AD"/>
    <w:rsid w:val="00876DDE"/>
    <w:rsid w:val="00880592"/>
    <w:rsid w:val="00884423"/>
    <w:rsid w:val="00884E57"/>
    <w:rsid w:val="008B18DB"/>
    <w:rsid w:val="008C4ADF"/>
    <w:rsid w:val="008D33B1"/>
    <w:rsid w:val="008E1229"/>
    <w:rsid w:val="008E3073"/>
    <w:rsid w:val="008F171F"/>
    <w:rsid w:val="008F710C"/>
    <w:rsid w:val="0090144B"/>
    <w:rsid w:val="00905088"/>
    <w:rsid w:val="00907005"/>
    <w:rsid w:val="0091574C"/>
    <w:rsid w:val="009163AA"/>
    <w:rsid w:val="00916B06"/>
    <w:rsid w:val="00917944"/>
    <w:rsid w:val="0092064C"/>
    <w:rsid w:val="00926ADE"/>
    <w:rsid w:val="00927681"/>
    <w:rsid w:val="0093089F"/>
    <w:rsid w:val="00930AB0"/>
    <w:rsid w:val="00932A3C"/>
    <w:rsid w:val="009348EA"/>
    <w:rsid w:val="0094081B"/>
    <w:rsid w:val="009422CE"/>
    <w:rsid w:val="0094497B"/>
    <w:rsid w:val="0094755D"/>
    <w:rsid w:val="00954ECE"/>
    <w:rsid w:val="0096279D"/>
    <w:rsid w:val="00962C54"/>
    <w:rsid w:val="00992379"/>
    <w:rsid w:val="009A154A"/>
    <w:rsid w:val="009B11BE"/>
    <w:rsid w:val="009C0A8D"/>
    <w:rsid w:val="009E2C0A"/>
    <w:rsid w:val="009E3E75"/>
    <w:rsid w:val="009E6FDC"/>
    <w:rsid w:val="009E7BD1"/>
    <w:rsid w:val="009F088A"/>
    <w:rsid w:val="009F2381"/>
    <w:rsid w:val="009F4D12"/>
    <w:rsid w:val="00A01D7B"/>
    <w:rsid w:val="00A04B87"/>
    <w:rsid w:val="00A219BB"/>
    <w:rsid w:val="00A305C7"/>
    <w:rsid w:val="00A333F1"/>
    <w:rsid w:val="00A3438F"/>
    <w:rsid w:val="00A40CF6"/>
    <w:rsid w:val="00A41D9C"/>
    <w:rsid w:val="00A41E3B"/>
    <w:rsid w:val="00A424C0"/>
    <w:rsid w:val="00A431FF"/>
    <w:rsid w:val="00A438BD"/>
    <w:rsid w:val="00A439BA"/>
    <w:rsid w:val="00A443EE"/>
    <w:rsid w:val="00A60E37"/>
    <w:rsid w:val="00A619E4"/>
    <w:rsid w:val="00A63FA8"/>
    <w:rsid w:val="00A702F1"/>
    <w:rsid w:val="00A703E5"/>
    <w:rsid w:val="00A723CC"/>
    <w:rsid w:val="00A732E9"/>
    <w:rsid w:val="00A8494C"/>
    <w:rsid w:val="00A9781A"/>
    <w:rsid w:val="00AB256D"/>
    <w:rsid w:val="00AB5A3B"/>
    <w:rsid w:val="00AC56C5"/>
    <w:rsid w:val="00AC75CC"/>
    <w:rsid w:val="00AC75F8"/>
    <w:rsid w:val="00AD3F46"/>
    <w:rsid w:val="00AD5CBA"/>
    <w:rsid w:val="00AD64B4"/>
    <w:rsid w:val="00AF1804"/>
    <w:rsid w:val="00AF41E0"/>
    <w:rsid w:val="00AF6FBE"/>
    <w:rsid w:val="00B02910"/>
    <w:rsid w:val="00B03C12"/>
    <w:rsid w:val="00B051C0"/>
    <w:rsid w:val="00B11ACA"/>
    <w:rsid w:val="00B230D3"/>
    <w:rsid w:val="00B3056B"/>
    <w:rsid w:val="00B53664"/>
    <w:rsid w:val="00B554FE"/>
    <w:rsid w:val="00B573B9"/>
    <w:rsid w:val="00B614C1"/>
    <w:rsid w:val="00B65E20"/>
    <w:rsid w:val="00B66916"/>
    <w:rsid w:val="00B677E4"/>
    <w:rsid w:val="00B7228B"/>
    <w:rsid w:val="00B755D5"/>
    <w:rsid w:val="00B82F88"/>
    <w:rsid w:val="00B835A5"/>
    <w:rsid w:val="00B8569D"/>
    <w:rsid w:val="00B86847"/>
    <w:rsid w:val="00B90EAE"/>
    <w:rsid w:val="00B91C12"/>
    <w:rsid w:val="00B92FE3"/>
    <w:rsid w:val="00BA4472"/>
    <w:rsid w:val="00BA4B02"/>
    <w:rsid w:val="00BA4E65"/>
    <w:rsid w:val="00BA6C4D"/>
    <w:rsid w:val="00BB221C"/>
    <w:rsid w:val="00BC1289"/>
    <w:rsid w:val="00BC3E35"/>
    <w:rsid w:val="00BC4F19"/>
    <w:rsid w:val="00BD6AE5"/>
    <w:rsid w:val="00BE41DF"/>
    <w:rsid w:val="00C17687"/>
    <w:rsid w:val="00C24974"/>
    <w:rsid w:val="00C42E20"/>
    <w:rsid w:val="00C50F04"/>
    <w:rsid w:val="00C523F5"/>
    <w:rsid w:val="00C539FF"/>
    <w:rsid w:val="00C562E5"/>
    <w:rsid w:val="00C57B62"/>
    <w:rsid w:val="00C643AD"/>
    <w:rsid w:val="00C66DF6"/>
    <w:rsid w:val="00C73BAB"/>
    <w:rsid w:val="00C756D9"/>
    <w:rsid w:val="00C75A74"/>
    <w:rsid w:val="00C80BD7"/>
    <w:rsid w:val="00CB14B4"/>
    <w:rsid w:val="00CB1570"/>
    <w:rsid w:val="00CC03AA"/>
    <w:rsid w:val="00CC2672"/>
    <w:rsid w:val="00CC26E1"/>
    <w:rsid w:val="00CD4E16"/>
    <w:rsid w:val="00CE13B3"/>
    <w:rsid w:val="00CE2EAD"/>
    <w:rsid w:val="00CE39B3"/>
    <w:rsid w:val="00CE3D47"/>
    <w:rsid w:val="00CE4649"/>
    <w:rsid w:val="00CE686A"/>
    <w:rsid w:val="00CE6D89"/>
    <w:rsid w:val="00CE7468"/>
    <w:rsid w:val="00CF6E2B"/>
    <w:rsid w:val="00D04985"/>
    <w:rsid w:val="00D07ED3"/>
    <w:rsid w:val="00D11A0F"/>
    <w:rsid w:val="00D16D13"/>
    <w:rsid w:val="00D25F1B"/>
    <w:rsid w:val="00D27B45"/>
    <w:rsid w:val="00D27D95"/>
    <w:rsid w:val="00D34E83"/>
    <w:rsid w:val="00D36CA9"/>
    <w:rsid w:val="00D41BB0"/>
    <w:rsid w:val="00D46C70"/>
    <w:rsid w:val="00D5391A"/>
    <w:rsid w:val="00D55B5C"/>
    <w:rsid w:val="00D67803"/>
    <w:rsid w:val="00D74511"/>
    <w:rsid w:val="00D76761"/>
    <w:rsid w:val="00D84C6E"/>
    <w:rsid w:val="00D85123"/>
    <w:rsid w:val="00D91F62"/>
    <w:rsid w:val="00D93982"/>
    <w:rsid w:val="00D95112"/>
    <w:rsid w:val="00DA04E8"/>
    <w:rsid w:val="00DA5F84"/>
    <w:rsid w:val="00DA6976"/>
    <w:rsid w:val="00DC2648"/>
    <w:rsid w:val="00DD1153"/>
    <w:rsid w:val="00DD5049"/>
    <w:rsid w:val="00DE3624"/>
    <w:rsid w:val="00E00EF4"/>
    <w:rsid w:val="00E147C4"/>
    <w:rsid w:val="00E14A9E"/>
    <w:rsid w:val="00E16FCF"/>
    <w:rsid w:val="00E23EF7"/>
    <w:rsid w:val="00E33CFF"/>
    <w:rsid w:val="00E40307"/>
    <w:rsid w:val="00E51020"/>
    <w:rsid w:val="00E51DEC"/>
    <w:rsid w:val="00E52335"/>
    <w:rsid w:val="00E54C9A"/>
    <w:rsid w:val="00E60990"/>
    <w:rsid w:val="00E65242"/>
    <w:rsid w:val="00E7372B"/>
    <w:rsid w:val="00E86DB5"/>
    <w:rsid w:val="00E92496"/>
    <w:rsid w:val="00E94AED"/>
    <w:rsid w:val="00E972CA"/>
    <w:rsid w:val="00EA49F5"/>
    <w:rsid w:val="00EA4F51"/>
    <w:rsid w:val="00EA50D4"/>
    <w:rsid w:val="00EA61A4"/>
    <w:rsid w:val="00EB4B9B"/>
    <w:rsid w:val="00EC26F7"/>
    <w:rsid w:val="00EC48BA"/>
    <w:rsid w:val="00EC7C3C"/>
    <w:rsid w:val="00EF0AFC"/>
    <w:rsid w:val="00F017DF"/>
    <w:rsid w:val="00F10568"/>
    <w:rsid w:val="00F10BF2"/>
    <w:rsid w:val="00F16E3A"/>
    <w:rsid w:val="00F17308"/>
    <w:rsid w:val="00F2096A"/>
    <w:rsid w:val="00F21B10"/>
    <w:rsid w:val="00F24C9C"/>
    <w:rsid w:val="00F2651D"/>
    <w:rsid w:val="00F315AC"/>
    <w:rsid w:val="00F34ADF"/>
    <w:rsid w:val="00F35FCE"/>
    <w:rsid w:val="00F44AF3"/>
    <w:rsid w:val="00F52452"/>
    <w:rsid w:val="00F60048"/>
    <w:rsid w:val="00F63A9C"/>
    <w:rsid w:val="00F7787F"/>
    <w:rsid w:val="00F84E48"/>
    <w:rsid w:val="00FB481F"/>
    <w:rsid w:val="00FB4D3B"/>
    <w:rsid w:val="00FC6949"/>
    <w:rsid w:val="00FD0165"/>
    <w:rsid w:val="00FD1752"/>
    <w:rsid w:val="00FE459C"/>
    <w:rsid w:val="00FE4FB3"/>
    <w:rsid w:val="00FF1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111479"/>
  <w15:chartTrackingRefBased/>
  <w15:docId w15:val="{B06DBF72-CC82-4843-A26D-0E64FA41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E5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(1"/>
    <w:basedOn w:val="a"/>
    <w:uiPriority w:val="99"/>
    <w:rsid w:val="00884E57"/>
    <w:pPr>
      <w:spacing w:line="250" w:lineRule="exact"/>
      <w:ind w:left="312" w:right="57" w:hanging="255"/>
      <w:jc w:val="both"/>
    </w:pPr>
    <w:rPr>
      <w:rFonts w:eastAsia="超研澤中楷"/>
      <w:szCs w:val="20"/>
    </w:rPr>
  </w:style>
  <w:style w:type="paragraph" w:styleId="HTML">
    <w:name w:val="HTML Preformatted"/>
    <w:basedOn w:val="a"/>
    <w:link w:val="HTML0"/>
    <w:uiPriority w:val="99"/>
    <w:semiHidden/>
    <w:rsid w:val="00884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HTML 預設格式 字元"/>
    <w:link w:val="HTML"/>
    <w:uiPriority w:val="99"/>
    <w:semiHidden/>
    <w:locked/>
    <w:rsid w:val="0077308A"/>
    <w:rPr>
      <w:rFonts w:ascii="Courier New" w:hAnsi="Courier New" w:cs="Courier New"/>
      <w:kern w:val="2"/>
    </w:rPr>
  </w:style>
  <w:style w:type="paragraph" w:styleId="a3">
    <w:name w:val="Balloon Text"/>
    <w:basedOn w:val="a"/>
    <w:link w:val="a4"/>
    <w:uiPriority w:val="99"/>
    <w:semiHidden/>
    <w:rsid w:val="00884E57"/>
    <w:rPr>
      <w:rFonts w:ascii="Cambria" w:hAnsi="Cambria"/>
      <w:kern w:val="0"/>
      <w:sz w:val="2"/>
      <w:szCs w:val="20"/>
      <w:lang w:val="x-none" w:eastAsia="x-none"/>
    </w:rPr>
  </w:style>
  <w:style w:type="character" w:customStyle="1" w:styleId="a4">
    <w:name w:val="註解方塊文字 字元"/>
    <w:link w:val="a3"/>
    <w:uiPriority w:val="99"/>
    <w:semiHidden/>
    <w:locked/>
    <w:rsid w:val="00A439BA"/>
    <w:rPr>
      <w:rFonts w:ascii="Cambria" w:eastAsia="新細明體" w:hAnsi="Cambria" w:cs="Times New Roman"/>
      <w:sz w:val="2"/>
    </w:rPr>
  </w:style>
  <w:style w:type="paragraph" w:styleId="a5">
    <w:name w:val="footer"/>
    <w:basedOn w:val="a"/>
    <w:link w:val="a6"/>
    <w:uiPriority w:val="99"/>
    <w:rsid w:val="00884E57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locked/>
    <w:rsid w:val="0077308A"/>
    <w:rPr>
      <w:rFonts w:cs="Times New Roman"/>
      <w:kern w:val="2"/>
    </w:rPr>
  </w:style>
  <w:style w:type="character" w:styleId="a7">
    <w:name w:val="page number"/>
    <w:uiPriority w:val="99"/>
    <w:semiHidden/>
    <w:rsid w:val="00884E57"/>
    <w:rPr>
      <w:rFonts w:cs="Times New Roman"/>
    </w:rPr>
  </w:style>
  <w:style w:type="paragraph" w:styleId="a8">
    <w:name w:val="Body Text Indent"/>
    <w:basedOn w:val="a"/>
    <w:link w:val="a9"/>
    <w:uiPriority w:val="99"/>
    <w:semiHidden/>
    <w:rsid w:val="00884E57"/>
    <w:pPr>
      <w:spacing w:beforeLines="50"/>
      <w:ind w:leftChars="100" w:left="240"/>
    </w:pPr>
    <w:rPr>
      <w:lang w:val="x-none" w:eastAsia="x-none"/>
    </w:rPr>
  </w:style>
  <w:style w:type="character" w:customStyle="1" w:styleId="a9">
    <w:name w:val="本文縮排 字元"/>
    <w:link w:val="a8"/>
    <w:uiPriority w:val="99"/>
    <w:semiHidden/>
    <w:locked/>
    <w:rsid w:val="0077308A"/>
    <w:rPr>
      <w:rFonts w:cs="Times New Roman"/>
      <w:kern w:val="2"/>
      <w:sz w:val="24"/>
      <w:szCs w:val="24"/>
    </w:rPr>
  </w:style>
  <w:style w:type="paragraph" w:styleId="aa">
    <w:name w:val="header"/>
    <w:basedOn w:val="a"/>
    <w:rsid w:val="007923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Hyperlink"/>
    <w:rsid w:val="00FF1094"/>
    <w:rPr>
      <w:color w:val="0000FF"/>
      <w:u w:val="single"/>
    </w:rPr>
  </w:style>
  <w:style w:type="character" w:customStyle="1" w:styleId="apple-converted-space">
    <w:name w:val="apple-converted-space"/>
    <w:basedOn w:val="a0"/>
    <w:rsid w:val="00FF1094"/>
  </w:style>
  <w:style w:type="paragraph" w:customStyle="1" w:styleId="ac">
    <w:name w:val="國中題目"/>
    <w:basedOn w:val="a"/>
    <w:link w:val="ad"/>
    <w:rsid w:val="00FF1094"/>
    <w:pPr>
      <w:adjustRightInd w:val="0"/>
      <w:snapToGrid w:val="0"/>
    </w:pPr>
    <w:rPr>
      <w:kern w:val="0"/>
      <w:lang w:val="x-none" w:eastAsia="x-none"/>
    </w:rPr>
  </w:style>
  <w:style w:type="character" w:customStyle="1" w:styleId="ad">
    <w:name w:val="國中題目 字元"/>
    <w:link w:val="ac"/>
    <w:rsid w:val="00FF1094"/>
    <w:rPr>
      <w:rFonts w:eastAsia="新細明體"/>
      <w:sz w:val="24"/>
      <w:szCs w:val="24"/>
      <w:lang w:val="x-none" w:eastAsia="x-none" w:bidi="ar-SA"/>
    </w:rPr>
  </w:style>
  <w:style w:type="character" w:customStyle="1" w:styleId="grame">
    <w:name w:val="grame"/>
    <w:basedOn w:val="a0"/>
    <w:rsid w:val="00FF1094"/>
  </w:style>
  <w:style w:type="table" w:customStyle="1" w:styleId="TableNormal">
    <w:name w:val="Table Normal"/>
    <w:uiPriority w:val="2"/>
    <w:semiHidden/>
    <w:unhideWhenUsed/>
    <w:qFormat/>
    <w:rsid w:val="004C3D40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C3D40"/>
    <w:pPr>
      <w:autoSpaceDE w:val="0"/>
      <w:autoSpaceDN w:val="0"/>
    </w:pPr>
    <w:rPr>
      <w:rFonts w:ascii="Noto Sans CJK JP Regular" w:eastAsia="Noto Sans CJK JP Regular" w:hAnsi="Noto Sans CJK JP Regular" w:cs="Noto Sans CJK JP Regular"/>
      <w:kern w:val="0"/>
      <w:sz w:val="22"/>
      <w:szCs w:val="22"/>
      <w:lang w:val="zh-TW" w:bidi="zh-TW"/>
    </w:rPr>
  </w:style>
  <w:style w:type="table" w:styleId="ae">
    <w:name w:val="Table Grid"/>
    <w:basedOn w:val="a1"/>
    <w:uiPriority w:val="39"/>
    <w:locked/>
    <w:rsid w:val="00D91F62"/>
    <w:pPr>
      <w:autoSpaceDN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rsid w:val="00D91F62"/>
    <w:pPr>
      <w:autoSpaceDN w:val="0"/>
      <w:ind w:leftChars="200" w:left="480"/>
      <w:textAlignment w:val="baseline"/>
    </w:pPr>
    <w:rPr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0326A-D059-47E2-B6A3-C9A08BDFB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679</Words>
  <Characters>3873</Characters>
  <Application>Microsoft Office Word</Application>
  <DocSecurity>0</DocSecurity>
  <Lines>32</Lines>
  <Paragraphs>9</Paragraphs>
  <ScaleCrop>false</ScaleCrop>
  <Company>Windows 7</Company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九十學年度國中技藝競賽烘焙製作組</dc:title>
  <dc:subject/>
  <dc:creator>user</dc:creator>
  <cp:keywords/>
  <cp:lastModifiedBy>user</cp:lastModifiedBy>
  <cp:revision>9</cp:revision>
  <cp:lastPrinted>2020-12-22T05:59:00Z</cp:lastPrinted>
  <dcterms:created xsi:type="dcterms:W3CDTF">2020-12-22T05:56:00Z</dcterms:created>
  <dcterms:modified xsi:type="dcterms:W3CDTF">2021-01-19T07:59:00Z</dcterms:modified>
</cp:coreProperties>
</file>