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14B8C" w14:textId="0E418B8F" w:rsidR="00D343F5" w:rsidRPr="00A30513" w:rsidRDefault="00D343F5" w:rsidP="00DF2211">
      <w:pPr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 w:rsidRPr="00A3051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臺中市</w:t>
      </w:r>
      <w:r w:rsidR="00EB1E74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西</w:t>
      </w:r>
      <w:r w:rsidR="006E609F" w:rsidRPr="00A3051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屯區</w:t>
      </w:r>
      <w:r w:rsidR="00262407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泰安</w:t>
      </w:r>
      <w:r w:rsidR="006E609F" w:rsidRPr="00A3051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國民小學</w:t>
      </w:r>
      <w:r w:rsidRPr="00A3051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設置太陽光電發電系統</w:t>
      </w:r>
    </w:p>
    <w:p w14:paraId="712BF2E1" w14:textId="77777777" w:rsidR="00CA6BE9" w:rsidRDefault="00DF2211" w:rsidP="00DF2211">
      <w:pPr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 w:rsidRPr="00A3051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設置位置示意圖</w:t>
      </w:r>
      <w:r w:rsidR="00BE6518" w:rsidRPr="00A3051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及補充需知</w:t>
      </w:r>
    </w:p>
    <w:p w14:paraId="3E118458" w14:textId="77777777" w:rsidR="00445D28" w:rsidRPr="00445D28" w:rsidRDefault="00445D28" w:rsidP="00445D28">
      <w:pPr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一、</w:t>
      </w:r>
      <w:r w:rsidRPr="00445D28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校舍棟數位置圖</w:t>
      </w:r>
    </w:p>
    <w:p w14:paraId="410EFF4E" w14:textId="014AAC2F" w:rsidR="00445D28" w:rsidRDefault="00AB3252" w:rsidP="00DF2211">
      <w:pPr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>
        <w:rPr>
          <w:rFonts w:ascii="標楷體" w:eastAsia="標楷體" w:hAnsi="標楷體"/>
          <w:b/>
          <w:bCs/>
          <w:noProof/>
          <w:color w:val="000000" w:themeColor="text1"/>
          <w:sz w:val="32"/>
          <w:szCs w:val="32"/>
          <w:u w:val="single"/>
        </w:rPr>
        <w:drawing>
          <wp:inline distT="0" distB="0" distL="0" distR="0" wp14:anchorId="28BC4A83" wp14:editId="27A842CB">
            <wp:extent cx="6645910" cy="4698365"/>
            <wp:effectExtent l="0" t="0" r="2540" b="698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9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53D48" w14:textId="5509F96B" w:rsidR="00445D28" w:rsidRPr="001E3BF6" w:rsidRDefault="001E3BF6" w:rsidP="00DF2211">
      <w:pPr>
        <w:jc w:val="center"/>
        <w:rPr>
          <w:rFonts w:ascii="標楷體" w:eastAsia="標楷體" w:hAnsi="標楷體"/>
          <w:b/>
          <w:bCs/>
          <w:color w:val="000000" w:themeColor="text1"/>
          <w:sz w:val="48"/>
          <w:szCs w:val="32"/>
          <w:u w:val="single"/>
        </w:rPr>
      </w:pPr>
      <w:r w:rsidRPr="001E3BF6">
        <w:rPr>
          <w:rFonts w:ascii="標楷體" w:eastAsia="標楷體" w:hAnsi="標楷體" w:hint="eastAsia"/>
          <w:sz w:val="40"/>
        </w:rPr>
        <w:t>本校</w:t>
      </w:r>
      <w:r w:rsidR="00FF1EFB">
        <w:rPr>
          <w:rFonts w:ascii="標楷體" w:eastAsia="標楷體" w:hAnsi="標楷體" w:hint="eastAsia"/>
          <w:sz w:val="40"/>
        </w:rPr>
        <w:t>環中樓</w:t>
      </w:r>
      <w:r w:rsidRPr="001E3BF6">
        <w:rPr>
          <w:rFonts w:ascii="標楷體" w:eastAsia="標楷體" w:hAnsi="標楷體" w:hint="eastAsia"/>
          <w:sz w:val="40"/>
        </w:rPr>
        <w:t>為</w:t>
      </w:r>
      <w:r w:rsidR="00FF1EFB">
        <w:rPr>
          <w:rFonts w:ascii="標楷體" w:eastAsia="標楷體" w:hAnsi="標楷體" w:hint="eastAsia"/>
          <w:sz w:val="40"/>
        </w:rPr>
        <w:t>一</w:t>
      </w:r>
      <w:r w:rsidRPr="001E3BF6">
        <w:rPr>
          <w:rFonts w:ascii="標楷體" w:eastAsia="標楷體" w:hAnsi="標楷體" w:hint="eastAsia"/>
          <w:sz w:val="40"/>
        </w:rPr>
        <w:t>字型建築物</w:t>
      </w:r>
      <w:r w:rsidR="007C162D">
        <w:rPr>
          <w:rFonts w:ascii="標楷體" w:eastAsia="標楷體" w:hAnsi="標楷體" w:hint="eastAsia"/>
          <w:sz w:val="40"/>
        </w:rPr>
        <w:t>，警衛室為獨立建築物</w:t>
      </w:r>
      <w:r w:rsidR="00CE4A1D">
        <w:rPr>
          <w:rFonts w:ascii="標楷體" w:eastAsia="標楷體" w:hAnsi="標楷體" w:hint="eastAsia"/>
          <w:sz w:val="40"/>
        </w:rPr>
        <w:t>。</w:t>
      </w:r>
    </w:p>
    <w:p w14:paraId="01ECED38" w14:textId="77777777" w:rsidR="00CE4A1D" w:rsidRDefault="00CE4A1D" w:rsidP="00CE4A1D">
      <w:pPr>
        <w:spacing w:line="400" w:lineRule="exact"/>
        <w:rPr>
          <w:rFonts w:ascii="標楷體" w:eastAsia="標楷體" w:hAnsi="標楷體"/>
          <w:bCs/>
          <w:color w:val="000000" w:themeColor="text1"/>
          <w:sz w:val="32"/>
          <w:szCs w:val="32"/>
        </w:rPr>
      </w:pPr>
    </w:p>
    <w:p w14:paraId="79552CC5" w14:textId="3CFFB297" w:rsidR="00445D28" w:rsidRDefault="00CE4A1D" w:rsidP="00CE4A1D">
      <w:pPr>
        <w:spacing w:line="400" w:lineRule="exact"/>
        <w:ind w:left="567" w:hanging="567"/>
        <w:rPr>
          <w:rFonts w:ascii="標楷體" w:eastAsia="標楷體" w:hAnsi="標楷體"/>
          <w:bCs/>
          <w:color w:val="FF0000"/>
          <w:sz w:val="32"/>
          <w:szCs w:val="32"/>
        </w:rPr>
      </w:pPr>
      <w:r w:rsidRPr="00CE4A1D">
        <w:rPr>
          <w:rFonts w:ascii="標楷體" w:eastAsia="標楷體" w:hAnsi="標楷體" w:hint="eastAsia"/>
          <w:bCs/>
          <w:color w:val="FF0000"/>
          <w:sz w:val="32"/>
          <w:szCs w:val="32"/>
        </w:rPr>
        <w:t>註：</w:t>
      </w:r>
      <w:r w:rsidR="00B34B7A">
        <w:rPr>
          <w:rFonts w:ascii="標楷體" w:eastAsia="標楷體" w:hAnsi="標楷體" w:hint="eastAsia"/>
          <w:bCs/>
          <w:color w:val="FF0000"/>
          <w:sz w:val="32"/>
          <w:szCs w:val="32"/>
        </w:rPr>
        <w:t>1.</w:t>
      </w:r>
      <w:r w:rsidRPr="00CE4A1D">
        <w:rPr>
          <w:rFonts w:ascii="標楷體" w:eastAsia="標楷體" w:hAnsi="標楷體" w:hint="eastAsia"/>
          <w:bCs/>
          <w:color w:val="FF0000"/>
          <w:sz w:val="32"/>
          <w:szCs w:val="32"/>
        </w:rPr>
        <w:t>本校建築物尚未辦理建物保存登記，如需使用到建物謄本、保存登記等相關文件，需自行評估將協助校方補辦建物保存登記之所有相關費用(包含登記規費、繪圖出圖費等)列入營運商設置之成本中。</w:t>
      </w:r>
    </w:p>
    <w:p w14:paraId="387314E3" w14:textId="34025D2A" w:rsidR="00B34B7A" w:rsidRPr="00CE4A1D" w:rsidRDefault="00B34B7A" w:rsidP="00CE4A1D">
      <w:pPr>
        <w:spacing w:line="400" w:lineRule="exact"/>
        <w:ind w:left="567" w:hanging="567"/>
        <w:rPr>
          <w:rFonts w:ascii="標楷體" w:eastAsia="標楷體" w:hAnsi="標楷體" w:hint="eastAsia"/>
          <w:bCs/>
          <w:color w:val="FF0000"/>
          <w:sz w:val="32"/>
          <w:szCs w:val="32"/>
        </w:rPr>
      </w:pPr>
      <w:r>
        <w:rPr>
          <w:rFonts w:ascii="標楷體" w:eastAsia="標楷體" w:hAnsi="標楷體" w:hint="eastAsia"/>
          <w:bCs/>
          <w:color w:val="FF0000"/>
          <w:sz w:val="32"/>
          <w:szCs w:val="32"/>
        </w:rPr>
        <w:t xml:space="preserve">    2.</w:t>
      </w:r>
      <w:r w:rsidRPr="00B34B7A">
        <w:rPr>
          <w:rFonts w:ascii="標楷體" w:eastAsia="標楷體" w:hAnsi="標楷體" w:hint="eastAsia"/>
          <w:bCs/>
          <w:color w:val="FF0000"/>
          <w:sz w:val="32"/>
          <w:szCs w:val="32"/>
        </w:rPr>
        <w:t>本案需與本校環中樓防水隔熱工程合併考量辦理，規劃施工前務必和環中樓防水隔熱工程設計監造建築師配合。</w:t>
      </w:r>
    </w:p>
    <w:p w14:paraId="53A380F2" w14:textId="77777777" w:rsidR="00445D28" w:rsidRPr="00222D6A" w:rsidRDefault="00445D28" w:rsidP="00DF2211">
      <w:pPr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</w:p>
    <w:p w14:paraId="4296ACBD" w14:textId="1B44D4FA" w:rsidR="00445D28" w:rsidRDefault="00445D28" w:rsidP="00DF2211">
      <w:pPr>
        <w:jc w:val="center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p w14:paraId="34FC1EBB" w14:textId="4733BE48" w:rsidR="003913C8" w:rsidRDefault="003913C8" w:rsidP="00DF2211">
      <w:pPr>
        <w:jc w:val="center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p w14:paraId="27179B89" w14:textId="77777777" w:rsidR="003913C8" w:rsidRDefault="003913C8" w:rsidP="00DF2211">
      <w:pPr>
        <w:jc w:val="center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p w14:paraId="296DACEC" w14:textId="4FB6A645" w:rsidR="006A4D77" w:rsidRDefault="006A4D77" w:rsidP="006A4D77">
      <w:pPr>
        <w:rPr>
          <w:rFonts w:ascii="標楷體" w:eastAsia="標楷體" w:hAnsi="標楷體"/>
          <w:b/>
          <w:bCs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bCs/>
          <w:sz w:val="32"/>
          <w:szCs w:val="32"/>
          <w:u w:val="single"/>
        </w:rPr>
        <w:t>二、Google衛星空拍圖</w:t>
      </w:r>
    </w:p>
    <w:p w14:paraId="6F8FA08A" w14:textId="69394DEC" w:rsidR="00C91366" w:rsidRDefault="00C35E2E" w:rsidP="00DF2211">
      <w:pPr>
        <w:jc w:val="center"/>
        <w:rPr>
          <w:rFonts w:ascii="標楷體" w:eastAsia="標楷體" w:hAnsi="標楷體"/>
          <w:b/>
          <w:bCs/>
          <w:sz w:val="32"/>
          <w:szCs w:val="32"/>
          <w:u w:val="single"/>
        </w:rPr>
      </w:pPr>
      <w:r>
        <w:rPr>
          <w:rFonts w:ascii="標楷體" w:eastAsia="標楷體" w:hAnsi="標楷體"/>
          <w:b/>
          <w:bCs/>
          <w:noProof/>
          <w:sz w:val="32"/>
          <w:szCs w:val="32"/>
          <w:u w:val="single"/>
        </w:rPr>
        <w:drawing>
          <wp:inline distT="0" distB="0" distL="0" distR="0" wp14:anchorId="047EC08C" wp14:editId="3B45361A">
            <wp:extent cx="5265420" cy="3840480"/>
            <wp:effectExtent l="0" t="0" r="0" b="762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C4C57" w14:textId="29BF0110" w:rsidR="00A30513" w:rsidRPr="001E3BF6" w:rsidRDefault="0094398C" w:rsidP="00727FAF">
      <w:pPr>
        <w:pStyle w:val="a7"/>
        <w:numPr>
          <w:ilvl w:val="0"/>
          <w:numId w:val="1"/>
        </w:numPr>
        <w:snapToGrid w:val="0"/>
        <w:spacing w:beforeLines="50" w:before="180"/>
        <w:ind w:leftChars="0" w:left="357" w:hanging="357"/>
        <w:rPr>
          <w:rFonts w:ascii="標楷體" w:eastAsia="標楷體" w:hAnsi="標楷體"/>
          <w:sz w:val="32"/>
          <w:szCs w:val="32"/>
        </w:rPr>
      </w:pPr>
      <w:r w:rsidRPr="001E3BF6">
        <w:rPr>
          <w:rFonts w:ascii="標楷體" w:eastAsia="標楷體" w:hAnsi="標楷體" w:hint="eastAsia"/>
          <w:sz w:val="32"/>
          <w:szCs w:val="32"/>
        </w:rPr>
        <w:t>預定可</w:t>
      </w:r>
      <w:r w:rsidR="00A30513" w:rsidRPr="001E3BF6">
        <w:rPr>
          <w:rFonts w:ascii="標楷體" w:eastAsia="標楷體" w:hAnsi="標楷體" w:hint="eastAsia"/>
          <w:sz w:val="32"/>
          <w:szCs w:val="32"/>
        </w:rPr>
        <w:t>施作區域為</w:t>
      </w:r>
      <w:r w:rsidR="00FF1EFB">
        <w:rPr>
          <w:rFonts w:ascii="標楷體" w:eastAsia="標楷體" w:hAnsi="標楷體" w:hint="eastAsia"/>
          <w:sz w:val="32"/>
          <w:szCs w:val="32"/>
        </w:rPr>
        <w:t>環中樓</w:t>
      </w:r>
      <w:r w:rsidR="001E3BF6" w:rsidRPr="001E3BF6">
        <w:rPr>
          <w:rFonts w:ascii="標楷體" w:eastAsia="標楷體" w:hAnsi="標楷體" w:hint="eastAsia"/>
          <w:sz w:val="32"/>
          <w:szCs w:val="32"/>
        </w:rPr>
        <w:t>頂樓</w:t>
      </w:r>
      <w:r w:rsidR="00C35E2E">
        <w:rPr>
          <w:rFonts w:ascii="標楷體" w:eastAsia="標楷體" w:hAnsi="標楷體" w:hint="eastAsia"/>
          <w:sz w:val="32"/>
          <w:szCs w:val="32"/>
        </w:rPr>
        <w:t>及警衛室屋頂</w:t>
      </w:r>
      <w:r w:rsidRPr="001E3BF6">
        <w:rPr>
          <w:rFonts w:ascii="標楷體" w:eastAsia="標楷體" w:hAnsi="標楷體" w:hint="eastAsia"/>
          <w:sz w:val="32"/>
          <w:szCs w:val="32"/>
        </w:rPr>
        <w:t>。</w:t>
      </w:r>
    </w:p>
    <w:p w14:paraId="1BEDE3E2" w14:textId="3EB3FAB8" w:rsidR="00BC2EB5" w:rsidRDefault="00FF1EFB" w:rsidP="0070692D">
      <w:pPr>
        <w:pStyle w:val="a7"/>
        <w:numPr>
          <w:ilvl w:val="0"/>
          <w:numId w:val="1"/>
        </w:numPr>
        <w:snapToGrid w:val="0"/>
        <w:spacing w:beforeLines="50" w:before="180"/>
        <w:ind w:leftChars="0" w:left="357" w:hanging="35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環中樓</w:t>
      </w:r>
      <w:r w:rsidR="00215C82">
        <w:rPr>
          <w:rFonts w:ascii="標楷體" w:eastAsia="標楷體" w:hAnsi="標楷體" w:hint="eastAsia"/>
          <w:sz w:val="32"/>
          <w:szCs w:val="32"/>
        </w:rPr>
        <w:t>、警衛室</w:t>
      </w:r>
      <w:r w:rsidR="0094398C" w:rsidRPr="001E3BF6">
        <w:rPr>
          <w:rFonts w:ascii="標楷體" w:eastAsia="標楷體" w:hAnsi="標楷體" w:hint="eastAsia"/>
          <w:sz w:val="32"/>
          <w:szCs w:val="32"/>
        </w:rPr>
        <w:t>屋頂</w:t>
      </w:r>
      <w:r w:rsidR="00727FAF" w:rsidRPr="001E3BF6">
        <w:rPr>
          <w:rFonts w:ascii="標楷體" w:eastAsia="標楷體" w:hAnsi="標楷體" w:hint="eastAsia"/>
          <w:sz w:val="32"/>
          <w:szCs w:val="32"/>
        </w:rPr>
        <w:t>之現況、</w:t>
      </w:r>
      <w:r w:rsidR="00DA242B" w:rsidRPr="001E3BF6">
        <w:rPr>
          <w:rFonts w:ascii="標楷體" w:eastAsia="標楷體" w:hAnsi="標楷體" w:hint="eastAsia"/>
          <w:sz w:val="32"/>
          <w:szCs w:val="32"/>
        </w:rPr>
        <w:t>設置時</w:t>
      </w:r>
      <w:r w:rsidR="00746832" w:rsidRPr="001E3BF6">
        <w:rPr>
          <w:rFonts w:ascii="標楷體" w:eastAsia="標楷體" w:hAnsi="標楷體" w:hint="eastAsia"/>
          <w:sz w:val="32"/>
          <w:szCs w:val="32"/>
        </w:rPr>
        <w:t>之施工動線與安全、</w:t>
      </w:r>
      <w:r w:rsidR="00DA242B" w:rsidRPr="001E3BF6">
        <w:rPr>
          <w:rFonts w:ascii="標楷體" w:eastAsia="標楷體" w:hAnsi="標楷體" w:hint="eastAsia"/>
          <w:sz w:val="32"/>
          <w:szCs w:val="32"/>
        </w:rPr>
        <w:t>是否影響結構安全</w:t>
      </w:r>
      <w:r w:rsidR="0094398C" w:rsidRPr="001E3BF6">
        <w:rPr>
          <w:rFonts w:ascii="標楷體" w:eastAsia="標楷體" w:hAnsi="標楷體" w:hint="eastAsia"/>
          <w:sz w:val="32"/>
          <w:szCs w:val="32"/>
        </w:rPr>
        <w:t>、</w:t>
      </w:r>
      <w:r w:rsidR="00746832" w:rsidRPr="001E3BF6">
        <w:rPr>
          <w:rFonts w:ascii="標楷體" w:eastAsia="標楷體" w:hAnsi="標楷體" w:hint="eastAsia"/>
          <w:sz w:val="32"/>
          <w:szCs w:val="32"/>
        </w:rPr>
        <w:t>排水與防漏等</w:t>
      </w:r>
      <w:r w:rsidR="00BE6518" w:rsidRPr="001E3BF6">
        <w:rPr>
          <w:rFonts w:ascii="標楷體" w:eastAsia="標楷體" w:hAnsi="標楷體" w:hint="eastAsia"/>
          <w:sz w:val="32"/>
          <w:szCs w:val="32"/>
        </w:rPr>
        <w:t>，請務必先行至現場了解評估後再行規劃。</w:t>
      </w:r>
    </w:p>
    <w:p w14:paraId="19A63625" w14:textId="6E3FBBBE" w:rsidR="005B6C19" w:rsidRPr="001E3BF6" w:rsidRDefault="005B6C19" w:rsidP="0070692D">
      <w:pPr>
        <w:pStyle w:val="a7"/>
        <w:numPr>
          <w:ilvl w:val="0"/>
          <w:numId w:val="1"/>
        </w:numPr>
        <w:snapToGrid w:val="0"/>
        <w:spacing w:beforeLines="50" w:before="180"/>
        <w:ind w:leftChars="0" w:left="357" w:hanging="35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本案需與本校環中樓防水隔熱工程合併考量辦理，規劃施工前務必和環中樓防水隔熱工程設計監造建築師配合。</w:t>
      </w:r>
    </w:p>
    <w:p w14:paraId="104C16E4" w14:textId="77777777" w:rsidR="00EB1E74" w:rsidRPr="001E3BF6" w:rsidRDefault="001E3BF6" w:rsidP="00500365">
      <w:pPr>
        <w:pStyle w:val="a7"/>
        <w:numPr>
          <w:ilvl w:val="0"/>
          <w:numId w:val="1"/>
        </w:numPr>
        <w:snapToGrid w:val="0"/>
        <w:spacing w:beforeLines="50" w:before="180"/>
        <w:ind w:leftChars="0" w:left="357" w:hanging="357"/>
        <w:rPr>
          <w:rFonts w:ascii="標楷體" w:eastAsia="標楷體" w:hAnsi="標楷體"/>
          <w:sz w:val="32"/>
          <w:szCs w:val="32"/>
        </w:rPr>
      </w:pPr>
      <w:r w:rsidRPr="001E3BF6">
        <w:rPr>
          <w:rFonts w:ascii="標楷體" w:eastAsia="標楷體" w:hAnsi="標楷體" w:hint="eastAsia"/>
          <w:sz w:val="32"/>
          <w:szCs w:val="32"/>
        </w:rPr>
        <w:t>請務必實地場勘後依評選項目要點，詳述於設置計畫書</w:t>
      </w:r>
    </w:p>
    <w:sectPr w:rsidR="00EB1E74" w:rsidRPr="001E3BF6" w:rsidSect="00A3051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8BA24" w14:textId="77777777" w:rsidR="002B446C" w:rsidRDefault="002B446C" w:rsidP="006E609F">
      <w:r>
        <w:separator/>
      </w:r>
    </w:p>
  </w:endnote>
  <w:endnote w:type="continuationSeparator" w:id="0">
    <w:p w14:paraId="17B0DB43" w14:textId="77777777" w:rsidR="002B446C" w:rsidRDefault="002B446C" w:rsidP="006E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125D1" w14:textId="77777777" w:rsidR="002B446C" w:rsidRDefault="002B446C" w:rsidP="006E609F">
      <w:r>
        <w:separator/>
      </w:r>
    </w:p>
  </w:footnote>
  <w:footnote w:type="continuationSeparator" w:id="0">
    <w:p w14:paraId="33B7CF42" w14:textId="77777777" w:rsidR="002B446C" w:rsidRDefault="002B446C" w:rsidP="006E6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D56548"/>
    <w:multiLevelType w:val="hybridMultilevel"/>
    <w:tmpl w:val="CECAB4C8"/>
    <w:lvl w:ilvl="0" w:tplc="1878193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211"/>
    <w:rsid w:val="00005AC4"/>
    <w:rsid w:val="00054BE2"/>
    <w:rsid w:val="001E3BF6"/>
    <w:rsid w:val="00215C82"/>
    <w:rsid w:val="00222D6A"/>
    <w:rsid w:val="00262407"/>
    <w:rsid w:val="0029756C"/>
    <w:rsid w:val="002B446C"/>
    <w:rsid w:val="002B5303"/>
    <w:rsid w:val="002B5763"/>
    <w:rsid w:val="0033151D"/>
    <w:rsid w:val="00356486"/>
    <w:rsid w:val="003913C8"/>
    <w:rsid w:val="00445D28"/>
    <w:rsid w:val="00485099"/>
    <w:rsid w:val="005B6C19"/>
    <w:rsid w:val="005B74E0"/>
    <w:rsid w:val="00602675"/>
    <w:rsid w:val="00610104"/>
    <w:rsid w:val="006A4D77"/>
    <w:rsid w:val="006A6204"/>
    <w:rsid w:val="006D1712"/>
    <w:rsid w:val="006E609F"/>
    <w:rsid w:val="00727FAF"/>
    <w:rsid w:val="00746832"/>
    <w:rsid w:val="007C162D"/>
    <w:rsid w:val="007F63AA"/>
    <w:rsid w:val="00832B01"/>
    <w:rsid w:val="00883EEB"/>
    <w:rsid w:val="008905D0"/>
    <w:rsid w:val="008D5AEE"/>
    <w:rsid w:val="008E7182"/>
    <w:rsid w:val="00913CCF"/>
    <w:rsid w:val="0094398C"/>
    <w:rsid w:val="009C4BEE"/>
    <w:rsid w:val="009E45BC"/>
    <w:rsid w:val="009E53C8"/>
    <w:rsid w:val="00A30513"/>
    <w:rsid w:val="00AB3252"/>
    <w:rsid w:val="00AC3B94"/>
    <w:rsid w:val="00B262FB"/>
    <w:rsid w:val="00B34B7A"/>
    <w:rsid w:val="00BC2EB5"/>
    <w:rsid w:val="00BE6518"/>
    <w:rsid w:val="00C35E2E"/>
    <w:rsid w:val="00C3632C"/>
    <w:rsid w:val="00C91366"/>
    <w:rsid w:val="00CA6BE9"/>
    <w:rsid w:val="00CE4A1D"/>
    <w:rsid w:val="00D10FB1"/>
    <w:rsid w:val="00D343F5"/>
    <w:rsid w:val="00D95E41"/>
    <w:rsid w:val="00DA242B"/>
    <w:rsid w:val="00DF2211"/>
    <w:rsid w:val="00E66D07"/>
    <w:rsid w:val="00EB1E74"/>
    <w:rsid w:val="00F476F9"/>
    <w:rsid w:val="00FF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A9B11B"/>
  <w15:docId w15:val="{BD38AF3E-0EC8-4B68-95E6-4774D956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09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0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09F"/>
    <w:rPr>
      <w:sz w:val="20"/>
      <w:szCs w:val="20"/>
    </w:rPr>
  </w:style>
  <w:style w:type="paragraph" w:styleId="a7">
    <w:name w:val="List Paragraph"/>
    <w:basedOn w:val="a"/>
    <w:uiPriority w:val="34"/>
    <w:qFormat/>
    <w:rsid w:val="00BE6518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EB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1E7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tc1</dc:creator>
  <cp:keywords/>
  <dc:description/>
  <cp:lastModifiedBy>taes62</cp:lastModifiedBy>
  <cp:revision>14</cp:revision>
  <dcterms:created xsi:type="dcterms:W3CDTF">2020-04-30T06:07:00Z</dcterms:created>
  <dcterms:modified xsi:type="dcterms:W3CDTF">2020-12-16T03:07:00Z</dcterms:modified>
</cp:coreProperties>
</file>