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0ACBB2" w14:textId="51614331" w:rsidR="00DA1363" w:rsidRPr="00E047E9" w:rsidRDefault="00866E83" w:rsidP="00DA1363">
      <w:pPr>
        <w:spacing w:line="0" w:lineRule="atLeast"/>
        <w:rPr>
          <w:rFonts w:ascii="標楷體" w:eastAsia="標楷體" w:hAnsi="標楷體"/>
          <w:b/>
          <w:color w:val="000000"/>
          <w:sz w:val="20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◎本表於訪談相關人員後，由</w:t>
      </w:r>
      <w:r w:rsidR="00EC42EF">
        <w:rPr>
          <w:rFonts w:ascii="標楷體" w:eastAsia="標楷體" w:hAnsi="標楷體" w:hint="eastAsia"/>
          <w:color w:val="000000"/>
          <w:sz w:val="22"/>
          <w:szCs w:val="22"/>
        </w:rPr>
        <w:t>鑑定評估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人員統整為一份，</w:t>
      </w:r>
      <w:r w:rsidR="00946210" w:rsidRPr="00E047E9">
        <w:rPr>
          <w:rFonts w:ascii="標楷體" w:eastAsia="標楷體" w:hAnsi="標楷體" w:hint="eastAsia"/>
          <w:color w:val="000000"/>
          <w:sz w:val="22"/>
          <w:szCs w:val="22"/>
        </w:rPr>
        <w:t>分開敘寫家長與教師之回答，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以紙本送件</w:t>
      </w:r>
    </w:p>
    <w:p w14:paraId="413527C2" w14:textId="1B9EBABE" w:rsidR="00427158" w:rsidRPr="00E047E9" w:rsidRDefault="00427158" w:rsidP="00427158">
      <w:pPr>
        <w:spacing w:beforeLines="50" w:before="180" w:line="0" w:lineRule="atLeast"/>
        <w:jc w:val="center"/>
        <w:rPr>
          <w:rFonts w:ascii="標楷體" w:eastAsia="標楷體" w:hAnsi="標楷體"/>
          <w:b/>
          <w:color w:val="000000"/>
          <w:sz w:val="32"/>
          <w:szCs w:val="32"/>
        </w:rPr>
      </w:pPr>
      <w:r w:rsidRPr="00E047E9">
        <w:rPr>
          <w:rFonts w:ascii="標楷體" w:eastAsia="標楷體" w:hAnsi="標楷體" w:hint="eastAsia"/>
          <w:b/>
          <w:color w:val="000000"/>
          <w:sz w:val="32"/>
          <w:szCs w:val="32"/>
        </w:rPr>
        <w:t>臺中市</w:t>
      </w:r>
      <w:r w:rsidR="00A807EA">
        <w:rPr>
          <w:rFonts w:ascii="標楷體" w:eastAsia="標楷體" w:hAnsi="標楷體"/>
          <w:b/>
          <w:color w:val="000000"/>
          <w:sz w:val="32"/>
          <w:szCs w:val="32"/>
        </w:rPr>
        <w:t>11</w:t>
      </w:r>
      <w:r w:rsidR="00556A1A">
        <w:rPr>
          <w:rFonts w:ascii="標楷體" w:eastAsia="標楷體" w:hAnsi="標楷體" w:hint="eastAsia"/>
          <w:b/>
          <w:color w:val="000000"/>
          <w:sz w:val="32"/>
          <w:szCs w:val="32"/>
        </w:rPr>
        <w:t>4</w:t>
      </w:r>
      <w:r w:rsidRPr="00E047E9">
        <w:rPr>
          <w:rFonts w:ascii="標楷體" w:eastAsia="標楷體" w:hAnsi="標楷體" w:hint="eastAsia"/>
          <w:b/>
          <w:color w:val="000000"/>
          <w:sz w:val="32"/>
          <w:szCs w:val="32"/>
        </w:rPr>
        <w:t>學年度</w:t>
      </w:r>
      <w:r w:rsidR="00EC42EF">
        <w:rPr>
          <w:rFonts w:ascii="標楷體" w:eastAsia="標楷體" w:hAnsi="標楷體" w:hint="eastAsia"/>
          <w:b/>
          <w:color w:val="000000"/>
          <w:sz w:val="32"/>
          <w:szCs w:val="32"/>
        </w:rPr>
        <w:t>高中</w:t>
      </w:r>
      <w:r w:rsidRPr="00E047E9">
        <w:rPr>
          <w:rFonts w:ascii="標楷體" w:eastAsia="標楷體" w:hAnsi="標楷體" w:hint="eastAsia"/>
          <w:b/>
          <w:color w:val="000000"/>
          <w:sz w:val="32"/>
          <w:szCs w:val="32"/>
        </w:rPr>
        <w:t>階段「自閉症」學生訪談紀錄表</w:t>
      </w:r>
    </w:p>
    <w:p w14:paraId="72535A45" w14:textId="44B796B7" w:rsidR="00EC42EF" w:rsidRDefault="00EC42EF" w:rsidP="00EC42EF">
      <w:pPr>
        <w:jc w:val="center"/>
        <w:rPr>
          <w:rFonts w:ascii="標楷體" w:eastAsia="標楷體" w:hAnsi="標楷體"/>
          <w:b/>
          <w:color w:val="000000"/>
          <w:sz w:val="28"/>
          <w:szCs w:val="28"/>
          <w:bdr w:val="single" w:sz="4" w:space="0" w:color="auto"/>
        </w:rPr>
      </w:pPr>
      <w:r w:rsidRPr="00FB4912">
        <w:rPr>
          <w:rFonts w:ascii="標楷體" w:eastAsia="標楷體" w:hAnsi="標楷體" w:hint="eastAsia"/>
          <w:b/>
          <w:color w:val="000000"/>
          <w:sz w:val="28"/>
          <w:szCs w:val="28"/>
          <w:bdr w:val="single" w:sz="4" w:space="0" w:color="auto"/>
        </w:rPr>
        <w:t>教師、家長、學生訪談紀錄表-</w:t>
      </w:r>
      <w:r>
        <w:rPr>
          <w:rFonts w:ascii="標楷體" w:eastAsia="標楷體" w:hAnsi="標楷體" w:hint="eastAsia"/>
          <w:b/>
          <w:color w:val="FF0000"/>
          <w:sz w:val="28"/>
          <w:szCs w:val="28"/>
          <w:bdr w:val="single" w:sz="4" w:space="0" w:color="auto"/>
        </w:rPr>
        <w:t>新</w:t>
      </w:r>
      <w:r w:rsidRPr="003D3ABC">
        <w:rPr>
          <w:rFonts w:ascii="標楷體" w:eastAsia="標楷體" w:hAnsi="標楷體" w:hint="eastAsia"/>
          <w:b/>
          <w:color w:val="FF0000"/>
          <w:sz w:val="28"/>
          <w:szCs w:val="28"/>
          <w:bdr w:val="single" w:sz="4" w:space="0" w:color="auto"/>
        </w:rPr>
        <w:t>鑑定</w:t>
      </w:r>
      <w:r>
        <w:rPr>
          <w:rFonts w:ascii="標楷體" w:eastAsia="標楷體" w:hAnsi="標楷體" w:hint="eastAsia"/>
          <w:b/>
          <w:color w:val="FF0000"/>
          <w:sz w:val="28"/>
          <w:szCs w:val="28"/>
          <w:bdr w:val="single" w:sz="4" w:space="0" w:color="auto"/>
        </w:rPr>
        <w:t>及疑似生</w:t>
      </w:r>
      <w:r w:rsidRPr="00FB4912">
        <w:rPr>
          <w:rFonts w:ascii="標楷體" w:eastAsia="標楷體" w:hAnsi="標楷體" w:hint="eastAsia"/>
          <w:b/>
          <w:color w:val="000000"/>
          <w:sz w:val="28"/>
          <w:szCs w:val="28"/>
          <w:bdr w:val="single" w:sz="4" w:space="0" w:color="auto"/>
        </w:rPr>
        <w:t>版</w:t>
      </w:r>
    </w:p>
    <w:p w14:paraId="3F27E4BF" w14:textId="78C68117" w:rsidR="00EC42EF" w:rsidRPr="00E047E9" w:rsidRDefault="00EC42EF" w:rsidP="00EC42EF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學校: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</w:t>
      </w:r>
      <w:r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E047E9">
        <w:rPr>
          <w:rFonts w:ascii="標楷體" w:eastAsia="標楷體" w:hAnsi="標楷體" w:hint="eastAsia"/>
          <w:b/>
          <w:color w:val="000000"/>
          <w:u w:val="single"/>
        </w:rPr>
        <w:t xml:space="preserve">    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</w:t>
      </w:r>
      <w:r w:rsidRPr="00E047E9">
        <w:rPr>
          <w:rFonts w:ascii="標楷體" w:eastAsia="標楷體" w:hAnsi="標楷體" w:hint="eastAsia"/>
          <w:color w:val="000000"/>
        </w:rPr>
        <w:t xml:space="preserve">   學生姓名：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</w:t>
      </w:r>
      <w:r w:rsidRPr="00E047E9">
        <w:rPr>
          <w:rFonts w:ascii="標楷體" w:eastAsia="標楷體" w:hAnsi="標楷體" w:hint="eastAsia"/>
          <w:color w:val="000000"/>
        </w:rPr>
        <w:t xml:space="preserve">   晤談者：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</w:t>
      </w:r>
      <w:r w:rsidRPr="00E047E9">
        <w:rPr>
          <w:rFonts w:ascii="標楷體" w:eastAsia="標楷體" w:hAnsi="標楷體" w:hint="eastAsia"/>
          <w:b/>
          <w:color w:val="000000"/>
          <w:u w:val="single"/>
        </w:rPr>
        <w:t xml:space="preserve">    </w:t>
      </w:r>
      <w:r w:rsidRPr="00BB3E0D">
        <w:rPr>
          <w:rFonts w:ascii="標楷體" w:eastAsia="標楷體" w:hAnsi="標楷體" w:hint="eastAsia"/>
          <w:b/>
          <w:color w:val="000000"/>
        </w:rPr>
        <w:t xml:space="preserve"> </w:t>
      </w:r>
      <w:r w:rsidRPr="00E047E9">
        <w:rPr>
          <w:rFonts w:ascii="標楷體" w:eastAsia="標楷體" w:hAnsi="標楷體" w:hint="eastAsia"/>
          <w:color w:val="000000"/>
        </w:rPr>
        <w:t>關係：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</w:t>
      </w:r>
      <w:r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</w:t>
      </w:r>
    </w:p>
    <w:p w14:paraId="787F5A43" w14:textId="77777777" w:rsidR="00EC42EF" w:rsidRPr="00E047E9" w:rsidRDefault="00EC42EF" w:rsidP="00EC42EF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(一)受訪者(家長)：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</w:t>
      </w:r>
      <w:r w:rsidRPr="00E047E9">
        <w:rPr>
          <w:rFonts w:ascii="標楷體" w:eastAsia="標楷體" w:hAnsi="標楷體" w:hint="eastAsia"/>
          <w:color w:val="000000"/>
        </w:rPr>
        <w:t xml:space="preserve"> </w:t>
      </w:r>
      <w:r>
        <w:rPr>
          <w:rFonts w:ascii="標楷體" w:eastAsia="標楷體" w:hAnsi="標楷體" w:hint="eastAsia"/>
          <w:color w:val="000000"/>
        </w:rPr>
        <w:t xml:space="preserve">      </w:t>
      </w:r>
      <w:r w:rsidRPr="00E047E9">
        <w:rPr>
          <w:rFonts w:ascii="標楷體" w:eastAsia="標楷體" w:hAnsi="標楷體" w:hint="eastAsia"/>
          <w:color w:val="000000"/>
        </w:rPr>
        <w:t>關係：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</w:t>
      </w:r>
      <w:r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E047E9">
        <w:rPr>
          <w:rFonts w:ascii="標楷體" w:eastAsia="標楷體" w:hAnsi="標楷體" w:hint="eastAsia"/>
          <w:color w:val="000000"/>
        </w:rPr>
        <w:t>晤談</w:t>
      </w:r>
      <w:r>
        <w:rPr>
          <w:rFonts w:ascii="標楷體" w:eastAsia="標楷體" w:hAnsi="標楷體" w:hint="eastAsia"/>
          <w:color w:val="000000"/>
        </w:rPr>
        <w:t>日期及時間</w:t>
      </w:r>
      <w:r w:rsidRPr="00E047E9">
        <w:rPr>
          <w:rFonts w:ascii="標楷體" w:eastAsia="標楷體" w:hAnsi="標楷體" w:hint="eastAsia"/>
          <w:color w:val="000000"/>
        </w:rPr>
        <w:t>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</w:t>
      </w:r>
    </w:p>
    <w:p w14:paraId="48B6A53D" w14:textId="77777777" w:rsidR="00EC42EF" w:rsidRPr="00E047E9" w:rsidRDefault="00EC42EF" w:rsidP="00EC42EF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(二)受訪者(班級導師/職稱)：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</w:t>
      </w:r>
      <w:r w:rsidRPr="00E047E9">
        <w:rPr>
          <w:rFonts w:ascii="標楷體" w:eastAsia="標楷體" w:hAnsi="標楷體" w:hint="eastAsia"/>
          <w:color w:val="000000"/>
        </w:rPr>
        <w:t xml:space="preserve"> 關係：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</w:t>
      </w:r>
      <w:r w:rsidRPr="00E047E9">
        <w:rPr>
          <w:rFonts w:ascii="標楷體" w:eastAsia="標楷體" w:hAnsi="標楷體" w:hint="eastAsia"/>
          <w:color w:val="000000"/>
        </w:rPr>
        <w:t>晤談</w:t>
      </w:r>
      <w:r>
        <w:rPr>
          <w:rFonts w:ascii="標楷體" w:eastAsia="標楷體" w:hAnsi="標楷體" w:hint="eastAsia"/>
          <w:color w:val="000000"/>
        </w:rPr>
        <w:t>日期及時間</w:t>
      </w:r>
      <w:r w:rsidRPr="00E047E9">
        <w:rPr>
          <w:rFonts w:ascii="標楷體" w:eastAsia="標楷體" w:hAnsi="標楷體" w:hint="eastAsia"/>
          <w:color w:val="000000"/>
        </w:rPr>
        <w:t>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</w:t>
      </w:r>
    </w:p>
    <w:p w14:paraId="21EDFA64" w14:textId="77777777" w:rsidR="00EC42EF" w:rsidRPr="00E047E9" w:rsidRDefault="00EC42EF" w:rsidP="00EC42EF">
      <w:pPr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</w:rPr>
        <w:t>(三)受訪者(相關人員/職稱)：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</w:t>
      </w:r>
      <w:r w:rsidRPr="00E047E9">
        <w:rPr>
          <w:rFonts w:ascii="標楷體" w:eastAsia="標楷體" w:hAnsi="標楷體" w:hint="eastAsia"/>
          <w:color w:val="000000"/>
        </w:rPr>
        <w:t xml:space="preserve"> 關係：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</w:t>
      </w:r>
      <w:r w:rsidRPr="00E047E9">
        <w:rPr>
          <w:rFonts w:ascii="標楷體" w:eastAsia="標楷體" w:hAnsi="標楷體" w:hint="eastAsia"/>
          <w:color w:val="000000"/>
        </w:rPr>
        <w:t>晤談</w:t>
      </w:r>
      <w:r>
        <w:rPr>
          <w:rFonts w:ascii="標楷體" w:eastAsia="標楷體" w:hAnsi="標楷體" w:hint="eastAsia"/>
          <w:color w:val="000000"/>
        </w:rPr>
        <w:t>日期及時間</w:t>
      </w:r>
      <w:r w:rsidRPr="00E047E9">
        <w:rPr>
          <w:rFonts w:ascii="標楷體" w:eastAsia="標楷體" w:hAnsi="標楷體" w:hint="eastAsia"/>
          <w:color w:val="000000"/>
        </w:rPr>
        <w:t>：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</w:t>
      </w:r>
      <w:r>
        <w:rPr>
          <w:rFonts w:ascii="標楷體" w:eastAsia="標楷體" w:hAnsi="標楷體" w:hint="eastAsia"/>
          <w:color w:val="000000"/>
          <w:u w:val="single"/>
        </w:rPr>
        <w:t xml:space="preserve"> </w:t>
      </w:r>
      <w:r w:rsidRPr="00E047E9">
        <w:rPr>
          <w:rFonts w:ascii="標楷體" w:eastAsia="標楷體" w:hAnsi="標楷體" w:hint="eastAsia"/>
          <w:color w:val="000000"/>
          <w:u w:val="single"/>
        </w:rPr>
        <w:t xml:space="preserve"> </w:t>
      </w:r>
    </w:p>
    <w:p w14:paraId="027F594D" w14:textId="77777777" w:rsidR="00427158" w:rsidRPr="00E047E9" w:rsidRDefault="00427158" w:rsidP="007E7CF7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第一次發現孩子有異狀的時間</w:t>
      </w:r>
      <w:r w:rsidRPr="00E047E9">
        <w:rPr>
          <w:rFonts w:ascii="標楷體" w:eastAsia="標楷體" w:hAnsi="標楷體" w:hint="eastAsia"/>
          <w:color w:val="000000"/>
        </w:rPr>
        <w:t>(訪問家長)</w:t>
      </w:r>
    </w:p>
    <w:p w14:paraId="6A919538" w14:textId="77777777" w:rsidR="00427158" w:rsidRPr="00E047E9" w:rsidRDefault="00427158" w:rsidP="00427158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 xml:space="preserve">第一次發現孩子與其他孩子不一樣的時間？在三歲之前或在三歲之後？不一樣在哪些方面(語言發展遲緩、缺乏人際互動、行為問題、動作發展不佳、視聽覺異常等)？是誰發現的？當時採取什麼處理？三歲前的主要照顧者是誰？ </w:t>
      </w:r>
    </w:p>
    <w:p w14:paraId="6E1672AA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E39D51F" w14:textId="77777777" w:rsidR="003F44D2" w:rsidRPr="00E047E9" w:rsidRDefault="003F44D2" w:rsidP="003F44D2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3BB1FFB9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36AC209E" w14:textId="77777777" w:rsidR="00427158" w:rsidRPr="00E047E9" w:rsidRDefault="00427158" w:rsidP="00427158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孩子就醫過程</w:t>
      </w:r>
      <w:r w:rsidRPr="00E047E9">
        <w:rPr>
          <w:rFonts w:ascii="標楷體" w:eastAsia="標楷體" w:hAnsi="標楷體" w:hint="eastAsia"/>
          <w:color w:val="000000"/>
        </w:rPr>
        <w:t>(訪問家長)</w:t>
      </w:r>
    </w:p>
    <w:p w14:paraId="046C2106" w14:textId="77777777" w:rsidR="003B5077" w:rsidRPr="00E047E9" w:rsidRDefault="003B5077" w:rsidP="00A03AE2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何時就醫？持續就醫時間？最近一次就醫</w:t>
      </w:r>
      <w:r w:rsidR="00A03AE2" w:rsidRPr="00E047E9">
        <w:rPr>
          <w:rFonts w:ascii="標楷體" w:eastAsia="標楷體" w:hAnsi="標楷體" w:hint="eastAsia"/>
          <w:color w:val="000000"/>
          <w:sz w:val="22"/>
          <w:szCs w:val="22"/>
        </w:rPr>
        <w:t>的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時間</w:t>
      </w:r>
      <w:r w:rsidR="00A03AE2" w:rsidRPr="00E047E9">
        <w:rPr>
          <w:rFonts w:ascii="標楷體" w:eastAsia="標楷體" w:hAnsi="標楷體" w:hint="eastAsia"/>
          <w:color w:val="000000"/>
          <w:sz w:val="22"/>
          <w:szCs w:val="22"/>
        </w:rPr>
        <w:t>及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狀況？醫生是否建議用藥？劑量？用藥成效？如果尚未用藥，未用藥原因？藥物如何影響學生的行為?是否</w:t>
      </w:r>
      <w:r w:rsidR="00A03AE2" w:rsidRPr="00E047E9">
        <w:rPr>
          <w:rFonts w:ascii="標楷體" w:eastAsia="標楷體" w:hAnsi="標楷體" w:hint="eastAsia"/>
          <w:color w:val="000000"/>
          <w:sz w:val="22"/>
          <w:szCs w:val="22"/>
        </w:rPr>
        <w:t>曾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接受相關治療？治療頻率？持續時間？治療方式？成效如何？</w:t>
      </w:r>
    </w:p>
    <w:p w14:paraId="433B8B91" w14:textId="77777777" w:rsidR="003B5077" w:rsidRPr="00E047E9" w:rsidRDefault="00A03AE2" w:rsidP="003B5077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是否有</w:t>
      </w:r>
      <w:r w:rsidR="003B5077" w:rsidRPr="00E047E9">
        <w:rPr>
          <w:rFonts w:ascii="標楷體" w:eastAsia="標楷體" w:hAnsi="標楷體" w:hint="eastAsia"/>
          <w:color w:val="000000"/>
          <w:sz w:val="22"/>
          <w:szCs w:val="22"/>
        </w:rPr>
        <w:t>可能會影響學生行為問題的疾病或生理狀況(包括: 氣喘、過敏、癲癇、和生理期的問題…)</w:t>
      </w:r>
    </w:p>
    <w:p w14:paraId="5E660FD7" w14:textId="77777777" w:rsidR="003B5077" w:rsidRPr="00E047E9" w:rsidRDefault="00A03AE2" w:rsidP="003B5077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該生</w:t>
      </w:r>
      <w:r w:rsidR="003B5077" w:rsidRPr="00E047E9">
        <w:rPr>
          <w:rFonts w:ascii="標楷體" w:eastAsia="標楷體" w:hAnsi="標楷體" w:hint="eastAsia"/>
          <w:color w:val="000000"/>
          <w:sz w:val="22"/>
          <w:szCs w:val="22"/>
        </w:rPr>
        <w:t>睡眠狀況及飲食狀況如何？對於</w:t>
      </w:r>
      <w:r w:rsidR="00191041" w:rsidRPr="00E047E9">
        <w:rPr>
          <w:rFonts w:ascii="標楷體" w:eastAsia="標楷體" w:hAnsi="標楷體" w:hint="eastAsia"/>
          <w:color w:val="000000"/>
          <w:sz w:val="22"/>
          <w:szCs w:val="22"/>
        </w:rPr>
        <w:t>學生</w:t>
      </w:r>
      <w:r w:rsidR="003B5077" w:rsidRPr="00E047E9">
        <w:rPr>
          <w:rFonts w:ascii="標楷體" w:eastAsia="標楷體" w:hAnsi="標楷體" w:hint="eastAsia"/>
          <w:color w:val="000000"/>
          <w:sz w:val="22"/>
          <w:szCs w:val="22"/>
        </w:rPr>
        <w:t xml:space="preserve">行為的影響? </w:t>
      </w:r>
    </w:p>
    <w:p w14:paraId="0C7AA6F7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58640EDF" w14:textId="77777777" w:rsidR="003F44D2" w:rsidRPr="00E047E9" w:rsidRDefault="003F44D2" w:rsidP="003F44D2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119B633F" w14:textId="77777777" w:rsidR="003F44D2" w:rsidRPr="00E047E9" w:rsidRDefault="003F44D2" w:rsidP="003F44D2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113B2063" w14:textId="77777777" w:rsidR="003F44D2" w:rsidRPr="00E047E9" w:rsidRDefault="003F44D2" w:rsidP="003F44D2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245627CB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18416892" w14:textId="77777777" w:rsidR="00203051" w:rsidRPr="00E047E9" w:rsidRDefault="00203051" w:rsidP="00203051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早期療育過程與教育史</w:t>
      </w:r>
      <w:r w:rsidRPr="00E047E9">
        <w:rPr>
          <w:rFonts w:ascii="標楷體" w:eastAsia="標楷體" w:hAnsi="標楷體" w:hint="eastAsia"/>
          <w:color w:val="000000"/>
        </w:rPr>
        <w:t>(訪問家長、教師)</w:t>
      </w:r>
    </w:p>
    <w:p w14:paraId="20556A01" w14:textId="77777777" w:rsidR="00203051" w:rsidRPr="00E047E9" w:rsidRDefault="003B5077" w:rsidP="00203051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接受早期療育之狀況？何時？接受何種項目？持續時間？頻率？效果如何？</w:t>
      </w:r>
    </w:p>
    <w:p w14:paraId="07D06E5A" w14:textId="6E2D8DE0" w:rsidR="003B5077" w:rsidRPr="00E047E9" w:rsidRDefault="00203051" w:rsidP="00203051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學前/國小/國中接受教育的情形如何？接受特教服務？開始時間與持續時間？當時接受特教服務的方式及成效如何？(</w:t>
      </w:r>
      <w:r w:rsidRPr="00E047E9">
        <w:rPr>
          <w:rFonts w:ascii="標楷體" w:eastAsia="標楷體" w:hAnsi="標楷體" w:hint="eastAsia"/>
          <w:color w:val="000000"/>
          <w:sz w:val="22"/>
          <w:szCs w:val="22"/>
          <w:u w:val="single"/>
        </w:rPr>
        <w:t>請分教育階段進行追問，高中階段請追問國中狀況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 xml:space="preserve">) </w:t>
      </w:r>
    </w:p>
    <w:p w14:paraId="622618D5" w14:textId="77777777" w:rsidR="007E7CF7" w:rsidRPr="00E047E9" w:rsidRDefault="007E7CF7" w:rsidP="007E7CF7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6A938EAD" w14:textId="77777777" w:rsidR="00A042B8" w:rsidRPr="00E047E9" w:rsidRDefault="007E7CF7" w:rsidP="007E7CF7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39D560E2" w14:textId="77777777" w:rsidR="00427158" w:rsidRPr="00E047E9" w:rsidRDefault="00427158" w:rsidP="00427158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孩子社會性互動方面─非口語行為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49F2965E" w14:textId="77777777" w:rsidR="00581E38" w:rsidRPr="00E047E9" w:rsidRDefault="00581E38" w:rsidP="00427158">
      <w:pPr>
        <w:spacing w:line="240" w:lineRule="exact"/>
        <w:ind w:left="482"/>
        <w:jc w:val="both"/>
        <w:rPr>
          <w:rFonts w:ascii="標楷體" w:eastAsia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孩子</w:t>
      </w:r>
      <w:r w:rsidR="00427158" w:rsidRPr="00E047E9">
        <w:rPr>
          <w:rFonts w:ascii="標楷體" w:eastAsia="標楷體" w:hint="eastAsia"/>
          <w:color w:val="000000"/>
          <w:sz w:val="22"/>
          <w:szCs w:val="22"/>
        </w:rPr>
        <w:t>與人目光接觸</w:t>
      </w:r>
      <w:r w:rsidRPr="00E047E9">
        <w:rPr>
          <w:rFonts w:ascii="標楷體" w:eastAsia="標楷體" w:hint="eastAsia"/>
          <w:color w:val="000000"/>
          <w:sz w:val="22"/>
          <w:szCs w:val="22"/>
        </w:rPr>
        <w:t>的狀況？是否會避開別人的眼睛</w:t>
      </w:r>
      <w:r w:rsidR="00427158" w:rsidRPr="00E047E9">
        <w:rPr>
          <w:rFonts w:ascii="標楷體" w:eastAsia="標楷體" w:hint="eastAsia"/>
          <w:color w:val="000000"/>
          <w:sz w:val="22"/>
          <w:szCs w:val="22"/>
        </w:rPr>
        <w:t>，或有不當的視線接觸（如，直盯著人看）</w:t>
      </w:r>
      <w:r w:rsidR="00427158"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="00427158" w:rsidRPr="00E047E9">
        <w:rPr>
          <w:rFonts w:ascii="標楷體" w:eastAsia="標楷體" w:hint="eastAsia"/>
          <w:color w:val="000000"/>
          <w:sz w:val="22"/>
          <w:szCs w:val="22"/>
        </w:rPr>
        <w:t>與人身體接觸</w:t>
      </w:r>
      <w:r w:rsidRPr="00E047E9">
        <w:rPr>
          <w:rFonts w:ascii="標楷體" w:eastAsia="標楷體" w:hint="eastAsia"/>
          <w:color w:val="000000"/>
          <w:sz w:val="22"/>
          <w:szCs w:val="22"/>
        </w:rPr>
        <w:t>的接受程度如何？是否會避開接觸或</w:t>
      </w:r>
      <w:r w:rsidR="00427158" w:rsidRPr="00E047E9">
        <w:rPr>
          <w:rFonts w:ascii="標楷體" w:eastAsia="標楷體" w:hint="eastAsia"/>
          <w:color w:val="000000"/>
          <w:sz w:val="22"/>
          <w:szCs w:val="22"/>
        </w:rPr>
        <w:t>有不當的接觸？</w:t>
      </w:r>
    </w:p>
    <w:p w14:paraId="7A7F6CEF" w14:textId="77777777" w:rsidR="00581E38" w:rsidRPr="00E047E9" w:rsidRDefault="00581E38" w:rsidP="00427158">
      <w:pPr>
        <w:spacing w:line="240" w:lineRule="exact"/>
        <w:ind w:left="482"/>
        <w:jc w:val="both"/>
        <w:rPr>
          <w:rFonts w:ascii="標楷體" w:eastAsia="標楷體"/>
          <w:color w:val="000000"/>
          <w:sz w:val="22"/>
          <w:szCs w:val="22"/>
        </w:rPr>
      </w:pPr>
      <w:r w:rsidRPr="00E047E9">
        <w:rPr>
          <w:rFonts w:ascii="標楷體" w:eastAsia="標楷體" w:hint="eastAsia"/>
          <w:color w:val="000000"/>
          <w:sz w:val="22"/>
          <w:szCs w:val="22"/>
        </w:rPr>
        <w:t>情緒表情反應如何？是否曾</w:t>
      </w:r>
      <w:r w:rsidR="00427158" w:rsidRPr="00E047E9">
        <w:rPr>
          <w:rFonts w:ascii="標楷體" w:eastAsia="標楷體" w:hint="eastAsia"/>
          <w:color w:val="000000"/>
          <w:sz w:val="22"/>
          <w:szCs w:val="22"/>
        </w:rPr>
        <w:t>有不適當的哭笑等情緒反應？說話時表情呆滯，少有變化？</w:t>
      </w:r>
    </w:p>
    <w:p w14:paraId="05831665" w14:textId="77777777" w:rsidR="00427158" w:rsidRPr="00E047E9" w:rsidRDefault="00581E38" w:rsidP="00427158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int="eastAsia"/>
          <w:color w:val="000000"/>
          <w:sz w:val="22"/>
          <w:szCs w:val="22"/>
        </w:rPr>
        <w:t>以上發生頻率、狀況、</w:t>
      </w:r>
      <w:r w:rsidR="003B5077" w:rsidRPr="00E047E9">
        <w:rPr>
          <w:rFonts w:ascii="標楷體" w:eastAsia="標楷體" w:hAnsi="標楷體" w:hint="eastAsia"/>
          <w:color w:val="000000"/>
          <w:sz w:val="22"/>
          <w:szCs w:val="22"/>
        </w:rPr>
        <w:t>舉例說明。</w:t>
      </w:r>
    </w:p>
    <w:p w14:paraId="10FEE70D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       </w:t>
      </w:r>
    </w:p>
    <w:p w14:paraId="1DF2A6B5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00F21E16" w14:textId="77777777" w:rsidR="00427158" w:rsidRPr="00E047E9" w:rsidRDefault="00C14D83" w:rsidP="00427158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>
        <w:rPr>
          <w:rFonts w:ascii="標楷體" w:eastAsia="標楷體" w:hAnsi="標楷體"/>
          <w:b/>
          <w:color w:val="000000"/>
        </w:rPr>
        <w:br w:type="page"/>
      </w:r>
      <w:r w:rsidR="00427158" w:rsidRPr="00E047E9">
        <w:rPr>
          <w:rFonts w:ascii="標楷體" w:eastAsia="標楷體" w:hAnsi="標楷體" w:hint="eastAsia"/>
          <w:b/>
          <w:color w:val="000000"/>
        </w:rPr>
        <w:lastRenderedPageBreak/>
        <w:t>孩子社會性互動方面─同儕關係</w:t>
      </w:r>
      <w:r w:rsidR="00427158"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6378EB89" w14:textId="77777777" w:rsidR="00427158" w:rsidRPr="00E047E9" w:rsidRDefault="00427158" w:rsidP="00427158">
      <w:pPr>
        <w:spacing w:line="240" w:lineRule="exact"/>
        <w:ind w:left="482"/>
        <w:jc w:val="both"/>
        <w:rPr>
          <w:rFonts w:ascii="標楷體" w:eastAsia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孩子</w:t>
      </w:r>
      <w:r w:rsidRPr="00E047E9">
        <w:rPr>
          <w:rFonts w:ascii="標楷體" w:eastAsia="標楷體" w:hint="eastAsia"/>
          <w:color w:val="000000"/>
          <w:sz w:val="22"/>
          <w:szCs w:val="22"/>
        </w:rPr>
        <w:t>在</w:t>
      </w:r>
      <w:r w:rsidR="004155B1" w:rsidRPr="00E047E9">
        <w:rPr>
          <w:rFonts w:ascii="標楷體" w:eastAsia="標楷體" w:hint="eastAsia"/>
          <w:color w:val="000000"/>
          <w:sz w:val="22"/>
          <w:szCs w:val="22"/>
        </w:rPr>
        <w:t>同儕關係如何？在同儕團體中表現得過於主動、</w:t>
      </w:r>
      <w:r w:rsidRPr="00E047E9">
        <w:rPr>
          <w:rFonts w:ascii="標楷體" w:eastAsia="標楷體" w:hint="eastAsia"/>
          <w:color w:val="000000"/>
          <w:sz w:val="22"/>
          <w:szCs w:val="22"/>
        </w:rPr>
        <w:t>被動、</w:t>
      </w:r>
      <w:r w:rsidR="004155B1" w:rsidRPr="00E047E9">
        <w:rPr>
          <w:rFonts w:ascii="標楷體" w:eastAsia="標楷體" w:hint="eastAsia"/>
          <w:color w:val="000000"/>
          <w:sz w:val="22"/>
          <w:szCs w:val="22"/>
        </w:rPr>
        <w:t>或</w:t>
      </w:r>
      <w:r w:rsidRPr="00E047E9">
        <w:rPr>
          <w:rFonts w:ascii="標楷體" w:eastAsia="標楷體" w:hint="eastAsia"/>
          <w:color w:val="000000"/>
          <w:sz w:val="22"/>
          <w:szCs w:val="22"/>
        </w:rPr>
        <w:t>畏縮？</w:t>
      </w:r>
      <w:r w:rsidR="004155B1" w:rsidRPr="00E047E9">
        <w:rPr>
          <w:rFonts w:ascii="標楷體" w:eastAsia="標楷體" w:hint="eastAsia"/>
          <w:color w:val="000000"/>
          <w:sz w:val="22"/>
          <w:szCs w:val="22"/>
        </w:rPr>
        <w:t>是否</w:t>
      </w:r>
      <w:r w:rsidRPr="00E047E9">
        <w:rPr>
          <w:rFonts w:ascii="標楷體" w:eastAsia="標楷體" w:hint="eastAsia"/>
          <w:color w:val="000000"/>
          <w:sz w:val="22"/>
          <w:szCs w:val="22"/>
        </w:rPr>
        <w:t>適當</w:t>
      </w:r>
      <w:r w:rsidR="004155B1" w:rsidRPr="00E047E9">
        <w:rPr>
          <w:rFonts w:ascii="標楷體" w:eastAsia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（如，</w:t>
      </w:r>
      <w:r w:rsidR="004155B1" w:rsidRPr="00E047E9">
        <w:rPr>
          <w:rFonts w:ascii="標楷體" w:eastAsia="標楷體" w:hint="eastAsia"/>
          <w:color w:val="000000"/>
          <w:sz w:val="22"/>
          <w:szCs w:val="22"/>
        </w:rPr>
        <w:t>有無</w:t>
      </w:r>
      <w:r w:rsidRPr="00E047E9">
        <w:rPr>
          <w:rFonts w:ascii="標楷體" w:eastAsia="標楷體" w:hint="eastAsia"/>
          <w:color w:val="000000"/>
          <w:sz w:val="22"/>
          <w:szCs w:val="22"/>
        </w:rPr>
        <w:t>不懂得和人相處，不瞭解規定，有不符合情境的互動行為）</w:t>
      </w:r>
      <w:r w:rsidR="003B5077" w:rsidRPr="00E047E9">
        <w:rPr>
          <w:rFonts w:ascii="標楷體" w:eastAsia="標楷體" w:hAnsi="標楷體" w:hint="eastAsia"/>
          <w:color w:val="000000"/>
          <w:sz w:val="22"/>
          <w:szCs w:val="22"/>
        </w:rPr>
        <w:t>舉例說明。</w:t>
      </w:r>
    </w:p>
    <w:p w14:paraId="30F0D3CB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       </w:t>
      </w:r>
    </w:p>
    <w:p w14:paraId="21F9DCB4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0994A396" w14:textId="77777777" w:rsidR="00427158" w:rsidRPr="00E047E9" w:rsidRDefault="00427158" w:rsidP="00427158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孩子社會性互動方面─主動分享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26545BD4" w14:textId="77777777" w:rsidR="00427158" w:rsidRPr="00E047E9" w:rsidRDefault="003518C7" w:rsidP="00427158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孩子</w:t>
      </w:r>
      <w:r w:rsidR="004155B1" w:rsidRPr="00E047E9">
        <w:rPr>
          <w:rFonts w:ascii="標楷體" w:eastAsia="標楷體" w:hAnsi="標楷體" w:hint="eastAsia"/>
          <w:color w:val="000000"/>
          <w:sz w:val="22"/>
          <w:szCs w:val="22"/>
        </w:rPr>
        <w:t>的主動分享動機如何？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會不會</w:t>
      </w:r>
      <w:r w:rsidR="00427158" w:rsidRPr="00E047E9">
        <w:rPr>
          <w:rFonts w:ascii="標楷體" w:eastAsia="標楷體" w:hAnsi="標楷體" w:hint="eastAsia"/>
          <w:color w:val="000000"/>
          <w:sz w:val="22"/>
          <w:szCs w:val="22"/>
        </w:rPr>
        <w:t>主動尋找他人分享喜悅、興趣，或活動的行為？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舉例說明。</w:t>
      </w:r>
    </w:p>
    <w:p w14:paraId="0D539F8C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       </w:t>
      </w:r>
    </w:p>
    <w:p w14:paraId="5C1C74EE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4ABEBBB5" w14:textId="77777777" w:rsidR="00427158" w:rsidRPr="00E047E9" w:rsidRDefault="00427158" w:rsidP="00427158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孩子社會性互動方面─相互關係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1233E227" w14:textId="77777777" w:rsidR="00427158" w:rsidRPr="00E047E9" w:rsidRDefault="00427158" w:rsidP="00427158">
      <w:pPr>
        <w:spacing w:line="240" w:lineRule="exact"/>
        <w:ind w:left="482"/>
        <w:jc w:val="both"/>
        <w:rPr>
          <w:rFonts w:ascii="標楷體" w:eastAsia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在</w:t>
      </w:r>
      <w:r w:rsidRPr="00E047E9">
        <w:rPr>
          <w:rFonts w:ascii="標楷體" w:eastAsia="標楷體" w:hint="eastAsia"/>
          <w:color w:val="000000"/>
          <w:sz w:val="22"/>
          <w:szCs w:val="22"/>
        </w:rPr>
        <w:t>接受指令、要求或指導時會有過度抗拒或發脾氣的反應</w:t>
      </w:r>
      <w:r w:rsidR="003518C7" w:rsidRPr="00E047E9">
        <w:rPr>
          <w:rFonts w:ascii="標楷體" w:eastAsia="標楷體" w:hint="eastAsia"/>
          <w:color w:val="000000"/>
          <w:sz w:val="22"/>
          <w:szCs w:val="22"/>
        </w:rPr>
        <w:t>如何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對他人的示好（如，注視、拍手、被親或被抱），缺乏情感反應？不會或很少注意到他人的存在？</w:t>
      </w:r>
      <w:r w:rsidR="003518C7" w:rsidRPr="00E047E9">
        <w:rPr>
          <w:rFonts w:ascii="標楷體" w:eastAsia="標楷體" w:hint="eastAsia"/>
          <w:color w:val="000000"/>
          <w:sz w:val="22"/>
          <w:szCs w:val="22"/>
        </w:rPr>
        <w:t>舉例說明。</w:t>
      </w:r>
    </w:p>
    <w:p w14:paraId="6B77AC03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690ED19E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788C9534" w14:textId="77777777" w:rsidR="00427158" w:rsidRPr="00E047E9" w:rsidRDefault="00427158" w:rsidP="00427158">
      <w:pPr>
        <w:numPr>
          <w:ilvl w:val="0"/>
          <w:numId w:val="18"/>
        </w:numPr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孩子的溝通能力─口語發展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4444E0EE" w14:textId="77777777" w:rsidR="00427158" w:rsidRPr="00E047E9" w:rsidRDefault="00427158" w:rsidP="00427158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孩子</w:t>
      </w:r>
      <w:r w:rsidRPr="00E047E9">
        <w:rPr>
          <w:rFonts w:ascii="標楷體" w:eastAsia="標楷體" w:hint="eastAsia"/>
          <w:color w:val="000000"/>
          <w:sz w:val="22"/>
          <w:szCs w:val="22"/>
        </w:rPr>
        <w:t>完全無口語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（或只會發一些單音）？只會仿說？無法適當回應簡單的指令？說話時的語調、節律異常？</w:t>
      </w:r>
      <w:r w:rsidR="004155B1" w:rsidRPr="00E047E9">
        <w:rPr>
          <w:rFonts w:ascii="標楷體" w:eastAsia="標楷體" w:hAnsi="標楷體" w:hint="eastAsia"/>
          <w:color w:val="000000"/>
          <w:sz w:val="22"/>
          <w:szCs w:val="22"/>
        </w:rPr>
        <w:t>是否會用其他溝通方式如手勢或模仿來補償？</w:t>
      </w:r>
      <w:r w:rsidR="00F73505" w:rsidRPr="00E047E9">
        <w:rPr>
          <w:rFonts w:ascii="標楷體" w:eastAsia="標楷體" w:hint="eastAsia"/>
          <w:color w:val="000000"/>
          <w:sz w:val="22"/>
          <w:szCs w:val="22"/>
        </w:rPr>
        <w:t>舉例說明。</w:t>
      </w:r>
    </w:p>
    <w:p w14:paraId="2175D9D0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       </w:t>
      </w:r>
    </w:p>
    <w:p w14:paraId="4131C1C0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2CE2BDA4" w14:textId="77777777" w:rsidR="00427158" w:rsidRPr="00E047E9" w:rsidRDefault="00427158" w:rsidP="00427158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孩子的溝通能力─語言交談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1191FCB8" w14:textId="77777777" w:rsidR="00427158" w:rsidRPr="00E047E9" w:rsidRDefault="00427158" w:rsidP="00427158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孩子</w:t>
      </w:r>
      <w:r w:rsidR="003518C7" w:rsidRPr="00E047E9">
        <w:rPr>
          <w:rFonts w:ascii="標楷體" w:eastAsia="標楷體" w:hAnsi="標楷體" w:hint="eastAsia"/>
          <w:color w:val="000000"/>
          <w:sz w:val="22"/>
          <w:szCs w:val="22"/>
        </w:rPr>
        <w:t>語言交談狀況如何？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無法主動開始對話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無法正確地使用代名詞？與人聊天常變換話題或脫離主題</w:t>
      </w:r>
      <w:r w:rsidR="00F73505" w:rsidRPr="00E047E9">
        <w:rPr>
          <w:rFonts w:ascii="標楷體" w:eastAsia="標楷體" w:hint="eastAsia"/>
          <w:color w:val="000000"/>
          <w:sz w:val="22"/>
          <w:szCs w:val="22"/>
        </w:rPr>
        <w:t>？舉例說明。</w:t>
      </w:r>
    </w:p>
    <w:p w14:paraId="2898E4E7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       </w:t>
      </w:r>
    </w:p>
    <w:p w14:paraId="0C924564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27CCE24" w14:textId="77777777" w:rsidR="00427158" w:rsidRPr="00E047E9" w:rsidRDefault="00427158" w:rsidP="00427158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孩子的溝通能力─刻板語言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68FD197C" w14:textId="77777777" w:rsidR="00427158" w:rsidRPr="00E047E9" w:rsidRDefault="00427158" w:rsidP="00427158">
      <w:pPr>
        <w:spacing w:line="240" w:lineRule="exact"/>
        <w:ind w:left="482"/>
        <w:jc w:val="both"/>
        <w:rPr>
          <w:rFonts w:ascii="標楷體" w:eastAsia="標楷體"/>
          <w:color w:val="000000"/>
          <w:sz w:val="22"/>
          <w:szCs w:val="22"/>
        </w:rPr>
      </w:pPr>
      <w:r w:rsidRPr="00E047E9">
        <w:rPr>
          <w:rFonts w:ascii="標楷體" w:eastAsia="標楷體" w:hint="eastAsia"/>
          <w:color w:val="000000"/>
          <w:sz w:val="22"/>
          <w:szCs w:val="22"/>
        </w:rPr>
        <w:t>說出別人聽不懂的語音，或聽得懂但無法辨識意義的語言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說重複的話</w:t>
      </w:r>
      <w:r w:rsidRPr="00E047E9">
        <w:rPr>
          <w:rFonts w:ascii="標楷體" w:eastAsia="標楷體"/>
          <w:color w:val="000000"/>
          <w:sz w:val="22"/>
          <w:szCs w:val="22"/>
        </w:rPr>
        <w:t xml:space="preserve"> (</w:t>
      </w:r>
      <w:r w:rsidRPr="00E047E9">
        <w:rPr>
          <w:rFonts w:ascii="標楷體" w:eastAsia="標楷體" w:hint="eastAsia"/>
          <w:color w:val="000000"/>
          <w:sz w:val="22"/>
          <w:szCs w:val="22"/>
        </w:rPr>
        <w:t>如，仿說、問同樣問題、一直說同樣的話</w:t>
      </w:r>
      <w:r w:rsidRPr="00E047E9">
        <w:rPr>
          <w:rFonts w:ascii="標楷體" w:eastAsia="標楷體"/>
          <w:color w:val="000000"/>
          <w:sz w:val="22"/>
          <w:szCs w:val="22"/>
        </w:rPr>
        <w:t>)</w:t>
      </w:r>
      <w:r w:rsidR="00F73505" w:rsidRPr="00E047E9">
        <w:rPr>
          <w:rFonts w:ascii="標楷體" w:eastAsia="標楷體" w:hint="eastAsia"/>
          <w:color w:val="000000"/>
          <w:sz w:val="22"/>
          <w:szCs w:val="22"/>
        </w:rPr>
        <w:t xml:space="preserve"> ？舉例說明。</w:t>
      </w:r>
    </w:p>
    <w:p w14:paraId="50C7A527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       </w:t>
      </w:r>
    </w:p>
    <w:p w14:paraId="1617B3B8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26565890" w14:textId="77777777" w:rsidR="00427158" w:rsidRPr="00E047E9" w:rsidRDefault="00427158" w:rsidP="00427158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孩子的溝通能力─假扮性遊戲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59904110" w14:textId="77777777" w:rsidR="00427158" w:rsidRPr="00E047E9" w:rsidRDefault="00427158" w:rsidP="00427158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int="eastAsia"/>
          <w:color w:val="000000"/>
          <w:sz w:val="22"/>
          <w:szCs w:val="22"/>
        </w:rPr>
        <w:t>玩的時候不會模仿別人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玩的時候玩法沒有變化？不會玩假裝性或角色扮演的遊戲？</w:t>
      </w:r>
      <w:r w:rsidR="00F73505" w:rsidRPr="00E047E9">
        <w:rPr>
          <w:rFonts w:ascii="標楷體" w:eastAsia="標楷體" w:hint="eastAsia"/>
          <w:color w:val="000000"/>
          <w:sz w:val="22"/>
          <w:szCs w:val="22"/>
        </w:rPr>
        <w:t>舉例說明。</w:t>
      </w:r>
    </w:p>
    <w:p w14:paraId="0E1CD7DC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       </w:t>
      </w:r>
    </w:p>
    <w:p w14:paraId="0391CC9F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0B639DFF" w14:textId="77777777" w:rsidR="00427158" w:rsidRPr="00E047E9" w:rsidRDefault="00427158" w:rsidP="00427158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孩子的行為、興趣與活動─特殊興趣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07B0F5E3" w14:textId="77777777" w:rsidR="00427158" w:rsidRPr="00E047E9" w:rsidRDefault="00427158" w:rsidP="00427158">
      <w:pPr>
        <w:ind w:left="480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int="eastAsia"/>
          <w:color w:val="000000"/>
          <w:sz w:val="22"/>
          <w:szCs w:val="22"/>
        </w:rPr>
        <w:t>盯著手、物體或環境中其他東西至少</w:t>
      </w:r>
      <w:r w:rsidRPr="00E047E9">
        <w:rPr>
          <w:rFonts w:ascii="標楷體" w:eastAsia="標楷體"/>
          <w:color w:val="000000"/>
          <w:sz w:val="22"/>
          <w:szCs w:val="22"/>
        </w:rPr>
        <w:t>5</w:t>
      </w:r>
      <w:r w:rsidRPr="00E047E9">
        <w:rPr>
          <w:rFonts w:ascii="標楷體" w:eastAsia="標楷體" w:hint="eastAsia"/>
          <w:color w:val="000000"/>
          <w:sz w:val="22"/>
          <w:szCs w:val="22"/>
        </w:rPr>
        <w:t>秒鐘？喜歡看轉動或閃爍的東西？興趣狹隘，對自己感興趣的事物會不斷重複地說或做？</w:t>
      </w:r>
      <w:r w:rsidR="00F73505" w:rsidRPr="00E047E9">
        <w:rPr>
          <w:rFonts w:ascii="標楷體" w:eastAsia="標楷體" w:hint="eastAsia"/>
          <w:color w:val="000000"/>
          <w:sz w:val="22"/>
          <w:szCs w:val="22"/>
        </w:rPr>
        <w:t>舉例說明。</w:t>
      </w:r>
    </w:p>
    <w:p w14:paraId="2AD5CC6C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7102599" w14:textId="77777777" w:rsidR="00A042B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717F3AAB" w14:textId="77777777" w:rsidR="00427158" w:rsidRPr="00E047E9" w:rsidRDefault="00C14D83" w:rsidP="00427158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>
        <w:rPr>
          <w:rFonts w:ascii="標楷體" w:eastAsia="標楷體" w:hAnsi="標楷體"/>
          <w:b/>
          <w:color w:val="000000"/>
        </w:rPr>
        <w:br w:type="page"/>
      </w:r>
      <w:r w:rsidR="00427158" w:rsidRPr="00E047E9">
        <w:rPr>
          <w:rFonts w:ascii="標楷體" w:eastAsia="標楷體" w:hAnsi="標楷體" w:hint="eastAsia"/>
          <w:b/>
          <w:color w:val="000000"/>
        </w:rPr>
        <w:lastRenderedPageBreak/>
        <w:t>孩子的行為、興趣與活動─儀式行為</w:t>
      </w:r>
      <w:r w:rsidR="00427158"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38FA9507" w14:textId="77777777" w:rsidR="00427158" w:rsidRPr="00E047E9" w:rsidRDefault="00427158" w:rsidP="00427158">
      <w:pPr>
        <w:ind w:left="480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int="eastAsia"/>
          <w:color w:val="000000"/>
          <w:sz w:val="22"/>
          <w:szCs w:val="22"/>
        </w:rPr>
        <w:t>日常生活習慣或常規改變時會生氣（如，用餐、放學時間；活動、座位等改變）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對事情的程序或步驟異常堅持？</w:t>
      </w:r>
      <w:r w:rsidR="00F73505" w:rsidRPr="00E047E9">
        <w:rPr>
          <w:rFonts w:ascii="標楷體" w:eastAsia="標楷體" w:hint="eastAsia"/>
          <w:color w:val="000000"/>
          <w:sz w:val="22"/>
          <w:szCs w:val="22"/>
        </w:rPr>
        <w:t>舉例說明。</w:t>
      </w:r>
    </w:p>
    <w:p w14:paraId="0033FE65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5B31BCA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233E0FF1" w14:textId="77777777" w:rsidR="00427158" w:rsidRPr="00E047E9" w:rsidRDefault="00427158" w:rsidP="00427158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孩子的行為、興趣與活動─刻板動作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1EF66692" w14:textId="77777777" w:rsidR="00427158" w:rsidRPr="00E047E9" w:rsidRDefault="00427158" w:rsidP="00427158">
      <w:pPr>
        <w:ind w:left="480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int="eastAsia"/>
          <w:color w:val="000000"/>
          <w:sz w:val="22"/>
          <w:szCs w:val="22"/>
        </w:rPr>
        <w:t>轉圈圈、踮著腳尖走路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不適當的使用物品（如旋轉、啃咬、敲打）？坐著或站著時前後搖晃，或快速地跑來跑去？發出高頻率的聲音，或經常喃喃自語？</w:t>
      </w:r>
      <w:r w:rsidR="00F73505" w:rsidRPr="00E047E9">
        <w:rPr>
          <w:rFonts w:ascii="標楷體" w:eastAsia="標楷體" w:hint="eastAsia"/>
          <w:color w:val="000000"/>
          <w:sz w:val="22"/>
          <w:szCs w:val="22"/>
        </w:rPr>
        <w:t>舉例說明。</w:t>
      </w:r>
    </w:p>
    <w:p w14:paraId="6DC9B698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6E6ED0F7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2C53755D" w14:textId="77777777" w:rsidR="00427158" w:rsidRPr="00E047E9" w:rsidRDefault="00427158" w:rsidP="00427158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孩子的行為、興趣與活動─沉迷物品</w:t>
      </w:r>
      <w:r w:rsidRPr="00E047E9">
        <w:rPr>
          <w:rFonts w:ascii="標楷體" w:eastAsia="標楷體" w:hAnsi="標楷體" w:hint="eastAsia"/>
          <w:color w:val="000000"/>
        </w:rPr>
        <w:t>(訪問教師或家長或學生)</w:t>
      </w:r>
    </w:p>
    <w:p w14:paraId="18CA3E57" w14:textId="77777777" w:rsidR="00427158" w:rsidRPr="00E047E9" w:rsidRDefault="00427158" w:rsidP="00427158">
      <w:pPr>
        <w:ind w:left="480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int="eastAsia"/>
          <w:color w:val="000000"/>
          <w:sz w:val="22"/>
          <w:szCs w:val="22"/>
        </w:rPr>
        <w:t>過分沉迷地蒐集或操弄某些物品（如，塑膠袋、廣告紙、時刻表、鍵盤等）</w:t>
      </w: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？</w:t>
      </w:r>
      <w:r w:rsidRPr="00E047E9">
        <w:rPr>
          <w:rFonts w:ascii="標楷體" w:eastAsia="標楷體" w:hint="eastAsia"/>
          <w:color w:val="000000"/>
          <w:sz w:val="22"/>
          <w:szCs w:val="22"/>
        </w:rPr>
        <w:t>身上或手上攜帶某樣東西，不肯輕易離身？</w:t>
      </w:r>
      <w:r w:rsidR="00F73505" w:rsidRPr="00E047E9">
        <w:rPr>
          <w:rFonts w:ascii="標楷體" w:eastAsia="標楷體" w:hint="eastAsia"/>
          <w:color w:val="000000"/>
          <w:sz w:val="22"/>
          <w:szCs w:val="22"/>
        </w:rPr>
        <w:t>舉例說明。</w:t>
      </w:r>
    </w:p>
    <w:p w14:paraId="21C64302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4E056E6E" w14:textId="77777777" w:rsidR="00427158" w:rsidRPr="00E047E9" w:rsidRDefault="00427158" w:rsidP="00427158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416A4F79" w14:textId="77777777" w:rsidR="004C5AF4" w:rsidRPr="00E047E9" w:rsidRDefault="004C5AF4" w:rsidP="004C5AF4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家族病史</w:t>
      </w:r>
      <w:r w:rsidRPr="00E047E9">
        <w:rPr>
          <w:rFonts w:ascii="標楷體" w:eastAsia="標楷體" w:hAnsi="標楷體" w:hint="eastAsia"/>
          <w:color w:val="000000"/>
        </w:rPr>
        <w:t>(訪問家長)</w:t>
      </w:r>
    </w:p>
    <w:p w14:paraId="2677A2CF" w14:textId="77777777" w:rsidR="004C5AF4" w:rsidRPr="00E047E9" w:rsidRDefault="004C5AF4" w:rsidP="004C5AF4">
      <w:pPr>
        <w:ind w:left="480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家族是否有其他身心障礙人士？障礙類別為何？與孩子的關係？</w:t>
      </w:r>
    </w:p>
    <w:p w14:paraId="56ADAE79" w14:textId="77777777" w:rsidR="004C5AF4" w:rsidRPr="00E047E9" w:rsidRDefault="004C5AF4" w:rsidP="004C5AF4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600B388A" w14:textId="77777777" w:rsidR="004C5AF4" w:rsidRPr="00E047E9" w:rsidRDefault="004C5AF4" w:rsidP="004C5AF4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孩子曾經接受過之一般輔導措施</w:t>
      </w:r>
      <w:r w:rsidRPr="00E047E9">
        <w:rPr>
          <w:rFonts w:ascii="標楷體" w:eastAsia="標楷體" w:hAnsi="標楷體" w:hint="eastAsia"/>
          <w:color w:val="000000"/>
        </w:rPr>
        <w:t xml:space="preserve"> </w:t>
      </w:r>
      <w:r w:rsidRPr="00E047E9">
        <w:rPr>
          <w:rFonts w:ascii="標楷體" w:eastAsia="標楷體" w:hAnsi="標楷體" w:hint="eastAsia"/>
          <w:color w:val="000000"/>
          <w:sz w:val="20"/>
          <w:szCs w:val="20"/>
        </w:rPr>
        <w:t>(訪問家長&amp;導師&amp;相關人員，可依據轉介前資料進行追問)</w:t>
      </w:r>
    </w:p>
    <w:p w14:paraId="2984E525" w14:textId="77777777" w:rsidR="004C5AF4" w:rsidRPr="00E047E9" w:rsidRDefault="004C5AF4" w:rsidP="004C5AF4">
      <w:pPr>
        <w:spacing w:afterLines="50" w:after="180" w:line="22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接受過認輔制度或輔導老師的狀況？社會公益團體或民間協會的輔導？學校申請之醫療體系的治療(心理諮商師)？次數？輔導方式？輔導期間？成效如何？進步的地方？</w:t>
      </w:r>
    </w:p>
    <w:p w14:paraId="6A577C34" w14:textId="77777777" w:rsidR="004C5AF4" w:rsidRPr="00E047E9" w:rsidRDefault="004C5AF4" w:rsidP="004C5AF4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3944C6D6" w14:textId="77777777" w:rsidR="004C5AF4" w:rsidRPr="00E047E9" w:rsidRDefault="004C5AF4" w:rsidP="004C5AF4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1E8CC175" w14:textId="77777777" w:rsidR="004C5AF4" w:rsidRPr="00E047E9" w:rsidRDefault="004C5AF4" w:rsidP="004C5AF4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孩子目前接受特教服務情況</w:t>
      </w:r>
      <w:r w:rsidRPr="00E047E9">
        <w:rPr>
          <w:rFonts w:ascii="標楷體" w:eastAsia="標楷體" w:hAnsi="標楷體" w:hint="eastAsia"/>
          <w:color w:val="000000"/>
          <w:sz w:val="20"/>
          <w:szCs w:val="20"/>
        </w:rPr>
        <w:t>(訪問家長&amp;導師&amp;特師&amp;相關人員)</w:t>
      </w:r>
    </w:p>
    <w:p w14:paraId="18E66472" w14:textId="77777777" w:rsidR="004C5AF4" w:rsidRPr="00E047E9" w:rsidRDefault="004C5AF4" w:rsidP="004C5AF4">
      <w:pPr>
        <w:spacing w:line="24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接受特教服務的狀況？孩子是否曾經入資源班？期間有多久？課程頻率？特教老師協助的方式？特教老師如何與導師或家長搭配？孩子接受特教服務後的好處？進步的地方？在普通班的影響？進入下一個教育階段，是否覺得有必要特教老師持續協助？為什麼？若是該項服務已終止，請說明當時終止的原因？</w:t>
      </w:r>
    </w:p>
    <w:p w14:paraId="59A83311" w14:textId="77777777" w:rsidR="004C5AF4" w:rsidRPr="00E047E9" w:rsidRDefault="004C5AF4" w:rsidP="004C5AF4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24BC0239" w14:textId="77777777" w:rsidR="004C5AF4" w:rsidRPr="00E047E9" w:rsidRDefault="004C5AF4" w:rsidP="004C5AF4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 </w:t>
      </w:r>
    </w:p>
    <w:p w14:paraId="5BADFF86" w14:textId="77777777" w:rsidR="004C5AF4" w:rsidRPr="00E047E9" w:rsidRDefault="004C5AF4" w:rsidP="004C5AF4">
      <w:pPr>
        <w:numPr>
          <w:ilvl w:val="0"/>
          <w:numId w:val="18"/>
        </w:numPr>
        <w:spacing w:beforeLines="50" w:before="180"/>
        <w:ind w:left="357" w:hanging="357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孩子未來</w:t>
      </w:r>
      <w:r w:rsidR="00A042B8" w:rsidRPr="00E047E9">
        <w:rPr>
          <w:rFonts w:ascii="標楷體" w:eastAsia="標楷體" w:hAnsi="標楷體" w:hint="eastAsia"/>
          <w:b/>
          <w:color w:val="000000"/>
        </w:rPr>
        <w:t>的期望</w:t>
      </w:r>
      <w:r w:rsidRPr="00E047E9">
        <w:rPr>
          <w:rFonts w:ascii="標楷體" w:eastAsia="標楷體" w:hAnsi="標楷體" w:hint="eastAsia"/>
          <w:color w:val="000000"/>
          <w:sz w:val="20"/>
          <w:szCs w:val="20"/>
        </w:rPr>
        <w:t>(訪問家長&amp;導師&amp;相關人員)</w:t>
      </w:r>
    </w:p>
    <w:p w14:paraId="3D30A813" w14:textId="77777777" w:rsidR="004C5AF4" w:rsidRPr="00E047E9" w:rsidRDefault="004C5AF4" w:rsidP="004C5AF4">
      <w:pPr>
        <w:spacing w:afterLines="50" w:after="180" w:line="220" w:lineRule="exact"/>
        <w:ind w:left="482"/>
        <w:jc w:val="both"/>
        <w:rPr>
          <w:rFonts w:ascii="標楷體" w:eastAsia="標楷體" w:hAnsi="標楷體"/>
          <w:color w:val="000000"/>
          <w:sz w:val="22"/>
          <w:szCs w:val="22"/>
        </w:rPr>
      </w:pPr>
      <w:r w:rsidRPr="00E047E9">
        <w:rPr>
          <w:rFonts w:ascii="標楷體" w:eastAsia="標楷體" w:hAnsi="標楷體" w:hint="eastAsia"/>
          <w:color w:val="000000"/>
          <w:sz w:val="22"/>
          <w:szCs w:val="22"/>
        </w:rPr>
        <w:t>請建議孩子未來是否需要持續接受特教服務？主要輔導項目為何？或是孩子目前狀況已有很大進步，可以考慮重新評估其障礙？</w:t>
      </w:r>
      <w:r w:rsidR="00A042B8" w:rsidRPr="00E047E9">
        <w:rPr>
          <w:rFonts w:ascii="標楷體" w:eastAsia="標楷體" w:hAnsi="標楷體" w:hint="eastAsia"/>
          <w:color w:val="000000"/>
          <w:sz w:val="22"/>
          <w:szCs w:val="22"/>
        </w:rPr>
        <w:t>覺得還需要協助的地方?</w:t>
      </w:r>
    </w:p>
    <w:p w14:paraId="0EACA611" w14:textId="77777777" w:rsidR="004C5AF4" w:rsidRPr="00E047E9" w:rsidRDefault="004C5AF4" w:rsidP="004C5AF4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106B8064" w14:textId="77777777" w:rsidR="00C14D83" w:rsidRDefault="004C5AF4" w:rsidP="00C14D83">
      <w:pPr>
        <w:jc w:val="both"/>
        <w:rPr>
          <w:rFonts w:ascii="標楷體" w:eastAsia="標楷體" w:hAnsi="標楷體"/>
          <w:color w:val="000000"/>
          <w:u w:val="single"/>
        </w:rPr>
      </w:pPr>
      <w:r w:rsidRPr="00E047E9">
        <w:rPr>
          <w:rFonts w:ascii="標楷體" w:eastAsia="標楷體" w:hAnsi="標楷體" w:hint="eastAsia"/>
          <w:color w:val="000000"/>
          <w:u w:val="single"/>
        </w:rPr>
        <w:t xml:space="preserve">                                                                                   </w:t>
      </w:r>
    </w:p>
    <w:p w14:paraId="236FC4D9" w14:textId="77777777" w:rsidR="00425248" w:rsidRPr="00E047E9" w:rsidRDefault="00C14D83" w:rsidP="00425248">
      <w:pPr>
        <w:numPr>
          <w:ilvl w:val="0"/>
          <w:numId w:val="18"/>
        </w:numPr>
        <w:spacing w:beforeLines="50" w:before="180"/>
        <w:ind w:left="680" w:hanging="680"/>
        <w:jc w:val="both"/>
        <w:rPr>
          <w:rFonts w:ascii="標楷體" w:eastAsia="標楷體" w:hAnsi="標楷體"/>
          <w:b/>
          <w:color w:val="000000"/>
        </w:rPr>
      </w:pPr>
      <w:r>
        <w:rPr>
          <w:rFonts w:ascii="標楷體" w:eastAsia="標楷體" w:hAnsi="標楷體"/>
          <w:color w:val="000000"/>
          <w:u w:val="single"/>
        </w:rPr>
        <w:br w:type="page"/>
      </w:r>
      <w:r w:rsidR="00425248" w:rsidRPr="00E047E9">
        <w:rPr>
          <w:rFonts w:ascii="標楷體" w:eastAsia="標楷體" w:hAnsi="標楷體" w:hint="eastAsia"/>
          <w:b/>
          <w:color w:val="000000"/>
        </w:rPr>
        <w:lastRenderedPageBreak/>
        <w:t>行為描述：</w:t>
      </w:r>
      <w:r w:rsidR="00425248" w:rsidRPr="00E047E9">
        <w:rPr>
          <w:rFonts w:ascii="標楷體" w:eastAsia="標楷體" w:hAnsi="標楷體" w:hint="eastAsia"/>
          <w:color w:val="000000"/>
        </w:rPr>
        <w:t>依據家長/教師訪談結果、輔導紀錄等資料統整，具體描述每一個行為。</w:t>
      </w:r>
      <w:r w:rsidR="00425248" w:rsidRPr="00E047E9">
        <w:rPr>
          <w:rFonts w:ascii="標楷體" w:eastAsia="標楷體" w:hAnsi="標楷體" w:hint="eastAsia"/>
          <w:b/>
          <w:color w:val="00000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"/>
        <w:gridCol w:w="1396"/>
        <w:gridCol w:w="1655"/>
        <w:gridCol w:w="1655"/>
        <w:gridCol w:w="1645"/>
        <w:gridCol w:w="1617"/>
        <w:gridCol w:w="2115"/>
      </w:tblGrid>
      <w:tr w:rsidR="00425248" w:rsidRPr="00E047E9" w14:paraId="63C3731C" w14:textId="77777777" w:rsidTr="00CD1F48">
        <w:trPr>
          <w:trHeight w:val="203"/>
        </w:trPr>
        <w:tc>
          <w:tcPr>
            <w:tcW w:w="337" w:type="dxa"/>
            <w:vAlign w:val="center"/>
          </w:tcPr>
          <w:p w14:paraId="11DF8F27" w14:textId="77777777" w:rsidR="00425248" w:rsidRPr="00E047E9" w:rsidRDefault="00425248" w:rsidP="00CD1F4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</w:tc>
        <w:tc>
          <w:tcPr>
            <w:tcW w:w="1396" w:type="dxa"/>
            <w:vAlign w:val="center"/>
          </w:tcPr>
          <w:p w14:paraId="4883883C" w14:textId="77777777" w:rsidR="00425248" w:rsidRPr="00E047E9" w:rsidRDefault="00425248" w:rsidP="00CD1F4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</w:t>
            </w:r>
          </w:p>
          <w:p w14:paraId="790E410E" w14:textId="77777777" w:rsidR="00425248" w:rsidRPr="00E047E9" w:rsidRDefault="00425248" w:rsidP="00CD1F4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(如何表現)</w:t>
            </w:r>
          </w:p>
        </w:tc>
        <w:tc>
          <w:tcPr>
            <w:tcW w:w="1655" w:type="dxa"/>
            <w:vAlign w:val="center"/>
          </w:tcPr>
          <w:p w14:paraId="32E2BF6E" w14:textId="77777777" w:rsidR="00425248" w:rsidRPr="00E047E9" w:rsidRDefault="00425248" w:rsidP="00CD1F4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特定情境</w:t>
            </w:r>
          </w:p>
          <w:p w14:paraId="3FD6B6DA" w14:textId="77777777" w:rsidR="00425248" w:rsidRPr="00E047E9" w:rsidRDefault="00425248" w:rsidP="00CD1F4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(地點、對象)</w:t>
            </w:r>
          </w:p>
        </w:tc>
        <w:tc>
          <w:tcPr>
            <w:tcW w:w="1655" w:type="dxa"/>
            <w:vAlign w:val="center"/>
          </w:tcPr>
          <w:p w14:paraId="2B31A582" w14:textId="77777777" w:rsidR="00425248" w:rsidRPr="00E047E9" w:rsidRDefault="00425248" w:rsidP="00CD1F4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頻率</w:t>
            </w:r>
          </w:p>
          <w:p w14:paraId="2AA73DAD" w14:textId="77777777" w:rsidR="00425248" w:rsidRPr="00E047E9" w:rsidRDefault="00425248" w:rsidP="00CD1F4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(每天、每星期或每月行為發生的次數)</w:t>
            </w:r>
          </w:p>
        </w:tc>
        <w:tc>
          <w:tcPr>
            <w:tcW w:w="1645" w:type="dxa"/>
            <w:vAlign w:val="center"/>
          </w:tcPr>
          <w:p w14:paraId="6CF5DA54" w14:textId="77777777" w:rsidR="00425248" w:rsidRPr="00E047E9" w:rsidRDefault="00425248" w:rsidP="00CD1F4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維持時間</w:t>
            </w:r>
          </w:p>
        </w:tc>
        <w:tc>
          <w:tcPr>
            <w:tcW w:w="1617" w:type="dxa"/>
            <w:vAlign w:val="center"/>
          </w:tcPr>
          <w:p w14:paraId="2EC5C978" w14:textId="77777777" w:rsidR="00425248" w:rsidRPr="00E047E9" w:rsidRDefault="00425248" w:rsidP="00CD1F4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強度</w:t>
            </w:r>
          </w:p>
          <w:p w14:paraId="74CECB4B" w14:textId="77777777" w:rsidR="00425248" w:rsidRPr="00E047E9" w:rsidRDefault="00425248" w:rsidP="00CD1F4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行為發生時的嚴重性或破壞性)</w:t>
            </w:r>
          </w:p>
        </w:tc>
        <w:tc>
          <w:tcPr>
            <w:tcW w:w="2115" w:type="dxa"/>
            <w:vAlign w:val="center"/>
          </w:tcPr>
          <w:p w14:paraId="3C5A001F" w14:textId="77777777" w:rsidR="00425248" w:rsidRPr="00E047E9" w:rsidRDefault="00425248" w:rsidP="00CD1F48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處遇計畫/效果</w:t>
            </w:r>
          </w:p>
        </w:tc>
      </w:tr>
      <w:tr w:rsidR="00425248" w:rsidRPr="00E047E9" w14:paraId="2CC8BE38" w14:textId="77777777" w:rsidTr="00CD1F48">
        <w:trPr>
          <w:trHeight w:val="753"/>
        </w:trPr>
        <w:tc>
          <w:tcPr>
            <w:tcW w:w="337" w:type="dxa"/>
            <w:vAlign w:val="center"/>
          </w:tcPr>
          <w:p w14:paraId="5C23EECF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E047E9">
              <w:rPr>
                <w:rFonts w:ascii="標楷體" w:eastAsia="標楷體" w:hAnsi="標楷體" w:hint="eastAsia"/>
                <w:color w:val="000000"/>
              </w:rPr>
              <w:t>A</w:t>
            </w:r>
          </w:p>
        </w:tc>
        <w:tc>
          <w:tcPr>
            <w:tcW w:w="1396" w:type="dxa"/>
            <w:vAlign w:val="center"/>
          </w:tcPr>
          <w:p w14:paraId="698D5BC8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55" w:type="dxa"/>
            <w:vAlign w:val="center"/>
          </w:tcPr>
          <w:p w14:paraId="6F06E6AA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55" w:type="dxa"/>
            <w:vAlign w:val="center"/>
          </w:tcPr>
          <w:p w14:paraId="76CBEDE2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45" w:type="dxa"/>
            <w:vAlign w:val="center"/>
          </w:tcPr>
          <w:p w14:paraId="0871E720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17" w:type="dxa"/>
            <w:vAlign w:val="center"/>
          </w:tcPr>
          <w:p w14:paraId="14BC5905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15" w:type="dxa"/>
            <w:vAlign w:val="center"/>
          </w:tcPr>
          <w:p w14:paraId="18AFD69B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425248" w:rsidRPr="00E047E9" w14:paraId="640F7436" w14:textId="77777777" w:rsidTr="00CD1F48">
        <w:trPr>
          <w:trHeight w:val="753"/>
        </w:trPr>
        <w:tc>
          <w:tcPr>
            <w:tcW w:w="337" w:type="dxa"/>
            <w:vAlign w:val="center"/>
          </w:tcPr>
          <w:p w14:paraId="2C362FE1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E047E9">
              <w:rPr>
                <w:rFonts w:ascii="標楷體" w:eastAsia="標楷體" w:hAnsi="標楷體" w:hint="eastAsia"/>
                <w:color w:val="000000"/>
              </w:rPr>
              <w:t>B</w:t>
            </w:r>
          </w:p>
        </w:tc>
        <w:tc>
          <w:tcPr>
            <w:tcW w:w="1396" w:type="dxa"/>
            <w:vAlign w:val="center"/>
          </w:tcPr>
          <w:p w14:paraId="35D793CB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55" w:type="dxa"/>
            <w:vAlign w:val="center"/>
          </w:tcPr>
          <w:p w14:paraId="2A4DB068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55" w:type="dxa"/>
            <w:vAlign w:val="center"/>
          </w:tcPr>
          <w:p w14:paraId="01756193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45" w:type="dxa"/>
            <w:vAlign w:val="center"/>
          </w:tcPr>
          <w:p w14:paraId="0F2CE513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17" w:type="dxa"/>
            <w:vAlign w:val="center"/>
          </w:tcPr>
          <w:p w14:paraId="485CC4DF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15" w:type="dxa"/>
            <w:vAlign w:val="center"/>
          </w:tcPr>
          <w:p w14:paraId="29F9827B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425248" w:rsidRPr="00E047E9" w14:paraId="5F337750" w14:textId="77777777" w:rsidTr="00CD1F48">
        <w:trPr>
          <w:trHeight w:val="753"/>
        </w:trPr>
        <w:tc>
          <w:tcPr>
            <w:tcW w:w="337" w:type="dxa"/>
            <w:vAlign w:val="center"/>
          </w:tcPr>
          <w:p w14:paraId="3FEA190E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E047E9">
              <w:rPr>
                <w:rFonts w:ascii="標楷體" w:eastAsia="標楷體" w:hAnsi="標楷體" w:hint="eastAsia"/>
                <w:color w:val="000000"/>
              </w:rPr>
              <w:t>C</w:t>
            </w:r>
          </w:p>
        </w:tc>
        <w:tc>
          <w:tcPr>
            <w:tcW w:w="1396" w:type="dxa"/>
            <w:vAlign w:val="center"/>
          </w:tcPr>
          <w:p w14:paraId="12CFF4F9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55" w:type="dxa"/>
            <w:vAlign w:val="center"/>
          </w:tcPr>
          <w:p w14:paraId="4EF5A17D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55" w:type="dxa"/>
            <w:vAlign w:val="center"/>
          </w:tcPr>
          <w:p w14:paraId="4041189E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45" w:type="dxa"/>
            <w:vAlign w:val="center"/>
          </w:tcPr>
          <w:p w14:paraId="1C5A47EF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1617" w:type="dxa"/>
            <w:vAlign w:val="center"/>
          </w:tcPr>
          <w:p w14:paraId="4E8649D4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15" w:type="dxa"/>
            <w:vAlign w:val="center"/>
          </w:tcPr>
          <w:p w14:paraId="10CB3817" w14:textId="77777777" w:rsidR="00425248" w:rsidRPr="00E047E9" w:rsidRDefault="00425248" w:rsidP="00CD1F48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</w:tbl>
    <w:p w14:paraId="5475114D" w14:textId="77777777" w:rsidR="00425248" w:rsidRPr="00E047E9" w:rsidRDefault="00425248" w:rsidP="00EC42EF">
      <w:pPr>
        <w:spacing w:beforeLines="50" w:before="180"/>
        <w:jc w:val="both"/>
        <w:rPr>
          <w:rFonts w:ascii="標楷體" w:eastAsia="標楷體" w:hAnsi="標楷體"/>
          <w:color w:val="000000"/>
        </w:rPr>
      </w:pPr>
      <w:r w:rsidRPr="00E047E9">
        <w:rPr>
          <w:rFonts w:ascii="標楷體" w:eastAsia="標楷體" w:hAnsi="標楷體" w:hint="eastAsia"/>
          <w:color w:val="000000"/>
        </w:rPr>
        <w:t>(自行增減)</w:t>
      </w:r>
    </w:p>
    <w:p w14:paraId="55C4D959" w14:textId="03226853" w:rsidR="00291715" w:rsidRPr="00E047E9" w:rsidRDefault="00291715" w:rsidP="00EC42EF">
      <w:pPr>
        <w:spacing w:beforeLines="50" w:before="180"/>
        <w:jc w:val="both"/>
        <w:rPr>
          <w:rFonts w:ascii="標楷體" w:eastAsia="標楷體" w:hAnsi="標楷體"/>
          <w:b/>
          <w:color w:val="000000"/>
        </w:rPr>
      </w:pPr>
      <w:r w:rsidRPr="00E047E9">
        <w:rPr>
          <w:rFonts w:ascii="標楷體" w:eastAsia="標楷體" w:hAnsi="標楷體" w:hint="eastAsia"/>
          <w:b/>
          <w:color w:val="000000"/>
        </w:rPr>
        <w:t>※主要行為問題及對各面向之影響</w:t>
      </w:r>
      <w:r w:rsidRPr="00E047E9">
        <w:rPr>
          <w:rFonts w:ascii="標楷體" w:eastAsia="標楷體" w:hAnsi="標楷體" w:hint="eastAsia"/>
          <w:color w:val="000000"/>
          <w:sz w:val="20"/>
          <w:szCs w:val="20"/>
        </w:rPr>
        <w:t>(</w:t>
      </w:r>
      <w:r w:rsidR="00EC42EF">
        <w:rPr>
          <w:rFonts w:ascii="標楷體" w:eastAsia="標楷體" w:hAnsi="標楷體" w:hint="eastAsia"/>
          <w:b/>
          <w:bCs/>
          <w:color w:val="000000"/>
          <w:sz w:val="20"/>
          <w:szCs w:val="20"/>
          <w:highlight w:val="yellow"/>
        </w:rPr>
        <w:t>鑑定評估人員</w:t>
      </w:r>
      <w:r w:rsidR="009A0A81" w:rsidRPr="00E047E9">
        <w:rPr>
          <w:rFonts w:ascii="標楷體" w:eastAsia="標楷體" w:hAnsi="標楷體" w:hint="eastAsia"/>
          <w:color w:val="000000"/>
          <w:sz w:val="20"/>
          <w:szCs w:val="20"/>
        </w:rPr>
        <w:t>依據訪談結果分析各面向的影響</w:t>
      </w:r>
      <w:r w:rsidRPr="00E047E9">
        <w:rPr>
          <w:rFonts w:ascii="標楷體" w:eastAsia="標楷體" w:hAnsi="標楷體" w:hint="eastAsia"/>
          <w:color w:val="000000"/>
          <w:sz w:val="20"/>
          <w:szCs w:val="20"/>
        </w:rPr>
        <w:t>程度</w:t>
      </w:r>
      <w:r w:rsidR="009A0A81" w:rsidRPr="00E047E9">
        <w:rPr>
          <w:rFonts w:ascii="標楷體" w:eastAsia="標楷體" w:hAnsi="標楷體" w:hint="eastAsia"/>
          <w:color w:val="000000"/>
          <w:sz w:val="20"/>
          <w:szCs w:val="20"/>
        </w:rPr>
        <w:t>，勾選or簡單描述即可</w:t>
      </w:r>
      <w:r w:rsidRPr="00E047E9">
        <w:rPr>
          <w:rFonts w:ascii="標楷體" w:eastAsia="標楷體" w:hAnsi="標楷體" w:hint="eastAsia"/>
          <w:color w:val="000000"/>
          <w:sz w:val="20"/>
          <w:szCs w:val="20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7"/>
        <w:gridCol w:w="2268"/>
        <w:gridCol w:w="1431"/>
        <w:gridCol w:w="1779"/>
        <w:gridCol w:w="1779"/>
        <w:gridCol w:w="1779"/>
      </w:tblGrid>
      <w:tr w:rsidR="00291715" w:rsidRPr="00E047E9" w14:paraId="5373F5CF" w14:textId="77777777" w:rsidTr="00AB487D">
        <w:trPr>
          <w:jc w:val="center"/>
        </w:trPr>
        <w:tc>
          <w:tcPr>
            <w:tcW w:w="1027" w:type="dxa"/>
            <w:vAlign w:val="center"/>
          </w:tcPr>
          <w:p w14:paraId="7BD303F8" w14:textId="77777777" w:rsidR="00291715" w:rsidRPr="00E047E9" w:rsidRDefault="00291715" w:rsidP="00291715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shd w:val="clear" w:color="auto" w:fill="D9D9D9"/>
          </w:tcPr>
          <w:p w14:paraId="694C3CB9" w14:textId="77777777" w:rsidR="00291715" w:rsidRPr="00E047E9" w:rsidRDefault="00291715" w:rsidP="00291715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主要困難</w:t>
            </w:r>
          </w:p>
        </w:tc>
        <w:tc>
          <w:tcPr>
            <w:tcW w:w="1431" w:type="dxa"/>
          </w:tcPr>
          <w:p w14:paraId="2CC27A52" w14:textId="77777777" w:rsidR="00291715" w:rsidRPr="00E047E9" w:rsidRDefault="00291715" w:rsidP="009D6899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學業適應</w:t>
            </w:r>
          </w:p>
        </w:tc>
        <w:tc>
          <w:tcPr>
            <w:tcW w:w="1779" w:type="dxa"/>
          </w:tcPr>
          <w:p w14:paraId="3BDB71F5" w14:textId="77777777" w:rsidR="00291715" w:rsidRPr="00E047E9" w:rsidRDefault="00291715" w:rsidP="009D6899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社會適應</w:t>
            </w:r>
          </w:p>
        </w:tc>
        <w:tc>
          <w:tcPr>
            <w:tcW w:w="1779" w:type="dxa"/>
          </w:tcPr>
          <w:p w14:paraId="6CAF997F" w14:textId="77777777" w:rsidR="00291715" w:rsidRPr="00E047E9" w:rsidRDefault="00291715" w:rsidP="009D6899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人際適應</w:t>
            </w:r>
          </w:p>
        </w:tc>
        <w:tc>
          <w:tcPr>
            <w:tcW w:w="1779" w:type="dxa"/>
          </w:tcPr>
          <w:p w14:paraId="27A080A5" w14:textId="77777777" w:rsidR="00291715" w:rsidRPr="00E047E9" w:rsidRDefault="00291715" w:rsidP="009D6899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生活適應</w:t>
            </w:r>
          </w:p>
        </w:tc>
      </w:tr>
      <w:tr w:rsidR="00A54BF6" w:rsidRPr="00E047E9" w14:paraId="36A2D9FF" w14:textId="77777777" w:rsidTr="00AB487D">
        <w:trPr>
          <w:trHeight w:val="1030"/>
          <w:jc w:val="center"/>
        </w:trPr>
        <w:tc>
          <w:tcPr>
            <w:tcW w:w="1027" w:type="dxa"/>
            <w:vAlign w:val="center"/>
          </w:tcPr>
          <w:p w14:paraId="22A9E510" w14:textId="77777777" w:rsidR="00A54BF6" w:rsidRPr="00E047E9" w:rsidRDefault="00A54BF6" w:rsidP="00A54BF6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社會互動及</w:t>
            </w:r>
            <w:r w:rsidRPr="00E047E9"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  <w:br/>
            </w: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溝通困難</w:t>
            </w:r>
          </w:p>
        </w:tc>
        <w:tc>
          <w:tcPr>
            <w:tcW w:w="2268" w:type="dxa"/>
            <w:shd w:val="clear" w:color="auto" w:fill="D9D9D9"/>
          </w:tcPr>
          <w:p w14:paraId="6AC548A3" w14:textId="77777777" w:rsidR="002F13F8" w:rsidRPr="00E047E9" w:rsidRDefault="0025420C" w:rsidP="0025420C">
            <w:pPr>
              <w:spacing w:line="24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1.</w:t>
            </w:r>
            <w:r w:rsidR="002F13F8"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社交情緒互動</w:t>
            </w: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困難</w:t>
            </w:r>
          </w:p>
          <w:p w14:paraId="2D808D67" w14:textId="77777777" w:rsidR="002F13F8" w:rsidRPr="00E047E9" w:rsidRDefault="002F13F8" w:rsidP="002F13F8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□異常社交接觸</w:t>
            </w:r>
          </w:p>
          <w:p w14:paraId="37BD6962" w14:textId="77777777" w:rsidR="002F13F8" w:rsidRPr="00E047E9" w:rsidRDefault="002F13F8" w:rsidP="002F13F8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□無法一對一對話</w:t>
            </w:r>
          </w:p>
          <w:p w14:paraId="78809A95" w14:textId="77777777" w:rsidR="002F13F8" w:rsidRPr="00E047E9" w:rsidRDefault="002F13F8" w:rsidP="002F13F8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□較少分享興趣、情緒、情感</w:t>
            </w:r>
          </w:p>
          <w:p w14:paraId="78B738FE" w14:textId="77777777" w:rsidR="0025420C" w:rsidRPr="00E047E9" w:rsidRDefault="0025420C" w:rsidP="002F13F8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□完全無互動反應</w:t>
            </w:r>
          </w:p>
          <w:p w14:paraId="281253A6" w14:textId="77777777" w:rsidR="0025420C" w:rsidRPr="00E047E9" w:rsidRDefault="0025420C" w:rsidP="0025420C">
            <w:pPr>
              <w:spacing w:line="24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2.非口語溝通行為困難</w:t>
            </w:r>
          </w:p>
          <w:p w14:paraId="621FC605" w14:textId="77777777" w:rsidR="002F13F8" w:rsidRPr="00E047E9" w:rsidRDefault="0025420C" w:rsidP="002F13F8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□溝通整合不良</w:t>
            </w:r>
          </w:p>
          <w:p w14:paraId="77FC88ED" w14:textId="77777777" w:rsidR="0025420C" w:rsidRPr="00E047E9" w:rsidRDefault="0025420C" w:rsidP="002F13F8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□視覺接觸異常</w:t>
            </w:r>
          </w:p>
          <w:p w14:paraId="2E1DE782" w14:textId="77777777" w:rsidR="0025420C" w:rsidRPr="00E047E9" w:rsidRDefault="0025420C" w:rsidP="002F13F8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□肢體語言異常</w:t>
            </w:r>
          </w:p>
          <w:p w14:paraId="4C471FFF" w14:textId="77777777" w:rsidR="00A54BF6" w:rsidRPr="00E047E9" w:rsidRDefault="0025420C" w:rsidP="0025420C">
            <w:pPr>
              <w:spacing w:line="240" w:lineRule="exact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□缺乏臉部表情</w:t>
            </w:r>
          </w:p>
          <w:p w14:paraId="5FA35533" w14:textId="77777777" w:rsidR="0025420C" w:rsidRPr="00E047E9" w:rsidRDefault="0025420C" w:rsidP="0025420C">
            <w:pPr>
              <w:spacing w:line="24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3.發展維持人際困難</w:t>
            </w:r>
          </w:p>
          <w:p w14:paraId="18085E05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□無法依情境調整行為</w:t>
            </w:r>
          </w:p>
          <w:p w14:paraId="140BAD27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□無法參與想像性遊戲</w:t>
            </w:r>
          </w:p>
          <w:p w14:paraId="1EFE61A6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□交朋友困難</w:t>
            </w:r>
          </w:p>
          <w:p w14:paraId="1FF4E4CA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□溝通整合不良</w:t>
            </w:r>
          </w:p>
          <w:p w14:paraId="10F9D7CD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□對同儕缺乏興趣</w:t>
            </w:r>
          </w:p>
          <w:p w14:paraId="5BD892B6" w14:textId="77777777" w:rsidR="0025420C" w:rsidRPr="00E047E9" w:rsidRDefault="0025420C" w:rsidP="0025420C">
            <w:pPr>
              <w:spacing w:line="24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補充描述：</w:t>
            </w:r>
          </w:p>
          <w:p w14:paraId="1E8135A6" w14:textId="77777777" w:rsidR="0025420C" w:rsidRPr="00E047E9" w:rsidRDefault="0025420C" w:rsidP="0025420C">
            <w:pPr>
              <w:spacing w:line="240" w:lineRule="exact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  <w:p w14:paraId="5DF3D980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  <w:p w14:paraId="6EEBE62E" w14:textId="77777777" w:rsidR="0025420C" w:rsidRPr="00E047E9" w:rsidRDefault="0025420C" w:rsidP="0025420C">
            <w:pPr>
              <w:spacing w:line="24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431" w:type="dxa"/>
          </w:tcPr>
          <w:p w14:paraId="6AEA5504" w14:textId="597B6E5C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□學習習</w:t>
            </w:r>
            <w:r w:rsidR="00D84EA5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慣</w:t>
            </w:r>
            <w:r w:rsidR="00C867FF">
              <w:rPr>
                <w:rFonts w:ascii="Verdana" w:hAnsi="Verdana" w:cs="Arial" w:hint="eastAsia"/>
                <w:color w:val="000000"/>
                <w:sz w:val="18"/>
                <w:szCs w:val="18"/>
              </w:rPr>
              <w:t>和</w:t>
            </w: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態度良好</w:t>
            </w:r>
          </w:p>
          <w:p w14:paraId="3ACC6048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□學習並不主動，但不影響學習</w:t>
            </w:r>
          </w:p>
          <w:p w14:paraId="4D967E4D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□學習習慣與動機有問題，需要特別輔導</w:t>
            </w:r>
          </w:p>
          <w:p w14:paraId="21782924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□學習習慣及動機有嚴重問題，需要長期協助訓練</w:t>
            </w:r>
          </w:p>
          <w:p w14:paraId="19CF0367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</w:t>
            </w:r>
          </w:p>
        </w:tc>
        <w:tc>
          <w:tcPr>
            <w:tcW w:w="1779" w:type="dxa"/>
          </w:tcPr>
          <w:p w14:paraId="35C2382C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□積極主動，沒問題</w:t>
            </w:r>
          </w:p>
          <w:p w14:paraId="76F1BAD6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32998F31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4817108F" w14:textId="77777777" w:rsidR="00A54BF6" w:rsidRPr="00E047E9" w:rsidRDefault="005E0EC1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A54BF6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長期協助訓練</w:t>
            </w:r>
          </w:p>
          <w:p w14:paraId="37E31BE9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</w:t>
            </w:r>
          </w:p>
        </w:tc>
        <w:tc>
          <w:tcPr>
            <w:tcW w:w="1779" w:type="dxa"/>
          </w:tcPr>
          <w:p w14:paraId="1EB28AF2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□積極主動，沒問題</w:t>
            </w:r>
          </w:p>
          <w:p w14:paraId="42891C76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2115BDB3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5A1B45E8" w14:textId="77777777" w:rsidR="00A54BF6" w:rsidRPr="00E047E9" w:rsidRDefault="005E0EC1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A54BF6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長期協助訓練</w:t>
            </w:r>
          </w:p>
          <w:p w14:paraId="6355B2DD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</w:t>
            </w:r>
          </w:p>
        </w:tc>
        <w:tc>
          <w:tcPr>
            <w:tcW w:w="1779" w:type="dxa"/>
          </w:tcPr>
          <w:p w14:paraId="69BBC377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□生活能力佳，沒問題</w:t>
            </w:r>
          </w:p>
          <w:p w14:paraId="63469DBF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271E8959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5987D074" w14:textId="77777777" w:rsidR="00A54BF6" w:rsidRPr="00E047E9" w:rsidRDefault="005E0EC1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A54BF6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長期協助訓練</w:t>
            </w:r>
          </w:p>
          <w:p w14:paraId="4A54EA07" w14:textId="77777777" w:rsidR="00A54BF6" w:rsidRPr="00E047E9" w:rsidRDefault="00A54BF6" w:rsidP="00A54BF6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</w:t>
            </w:r>
          </w:p>
        </w:tc>
      </w:tr>
      <w:tr w:rsidR="0025420C" w:rsidRPr="00E047E9" w14:paraId="44F24459" w14:textId="77777777" w:rsidTr="00AB487D">
        <w:trPr>
          <w:trHeight w:val="1030"/>
          <w:jc w:val="center"/>
        </w:trPr>
        <w:tc>
          <w:tcPr>
            <w:tcW w:w="1027" w:type="dxa"/>
            <w:vAlign w:val="center"/>
          </w:tcPr>
          <w:p w14:paraId="2091E21B" w14:textId="77777777" w:rsidR="0025420C" w:rsidRPr="00E047E9" w:rsidRDefault="0025420C" w:rsidP="0025420C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固定有限之行為模式及興趣</w:t>
            </w:r>
          </w:p>
        </w:tc>
        <w:tc>
          <w:tcPr>
            <w:tcW w:w="2268" w:type="dxa"/>
            <w:shd w:val="clear" w:color="auto" w:fill="D9D9D9"/>
          </w:tcPr>
          <w:p w14:paraId="179BF0D1" w14:textId="77777777" w:rsidR="0025420C" w:rsidRPr="00E047E9" w:rsidRDefault="005E0EC1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□重複</w:t>
            </w:r>
            <w:r w:rsidR="0025420C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性動作</w:t>
            </w:r>
          </w:p>
          <w:p w14:paraId="54722E95" w14:textId="77777777" w:rsidR="0025420C" w:rsidRPr="00E047E9" w:rsidRDefault="005E0EC1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="0025420C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固定物品使用</w:t>
            </w:r>
          </w:p>
          <w:p w14:paraId="3B71EDDC" w14:textId="77777777" w:rsidR="0025420C" w:rsidRPr="00E047E9" w:rsidRDefault="005E0EC1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="0025420C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特易使用言語</w:t>
            </w:r>
          </w:p>
          <w:p w14:paraId="1CBEE1B2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="005E0EC1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過度堅持生活常規</w:t>
            </w:r>
          </w:p>
          <w:p w14:paraId="61E53C29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="005E0EC1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儀式化語言或非語言行為</w:t>
            </w:r>
          </w:p>
          <w:p w14:paraId="3241CA36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="005E0EC1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侷限固定之興趣</w:t>
            </w:r>
          </w:p>
          <w:p w14:paraId="20F740E0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</w:t>
            </w:r>
            <w:r w:rsidR="005E0EC1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知覺刺激過度反應</w:t>
            </w:r>
          </w:p>
          <w:p w14:paraId="4880A140" w14:textId="77777777" w:rsidR="005E0EC1" w:rsidRPr="00E047E9" w:rsidRDefault="005E0EC1" w:rsidP="005E0EC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□知覺刺激反應不足</w:t>
            </w:r>
          </w:p>
          <w:p w14:paraId="09B6DFDB" w14:textId="77777777" w:rsidR="005E0EC1" w:rsidRPr="00E047E9" w:rsidRDefault="005E0EC1" w:rsidP="005E0EC1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□對某種刺激有異常興趣</w:t>
            </w:r>
          </w:p>
          <w:p w14:paraId="47B69299" w14:textId="77777777" w:rsidR="005E0EC1" w:rsidRPr="00E047E9" w:rsidRDefault="005E0EC1" w:rsidP="005E0EC1">
            <w:pPr>
              <w:spacing w:line="24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  <w:r w:rsidRPr="00E047E9">
              <w:rPr>
                <w:rFonts w:ascii="標楷體" w:eastAsia="標楷體" w:hAnsi="標楷體" w:hint="eastAsia"/>
                <w:b/>
                <w:color w:val="000000"/>
                <w:sz w:val="20"/>
                <w:szCs w:val="20"/>
              </w:rPr>
              <w:t>補充描述：</w:t>
            </w:r>
          </w:p>
          <w:p w14:paraId="4222E0B5" w14:textId="77777777" w:rsidR="0025420C" w:rsidRPr="00E047E9" w:rsidRDefault="0025420C" w:rsidP="0025420C">
            <w:pPr>
              <w:spacing w:line="24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</w:p>
          <w:p w14:paraId="3378185E" w14:textId="77777777" w:rsidR="0025420C" w:rsidRPr="00E047E9" w:rsidRDefault="0025420C" w:rsidP="00425248">
            <w:pPr>
              <w:spacing w:line="240" w:lineRule="exact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  <w:p w14:paraId="214B9C13" w14:textId="77777777" w:rsidR="0025420C" w:rsidRPr="00E047E9" w:rsidRDefault="0025420C" w:rsidP="0025420C">
            <w:pPr>
              <w:spacing w:line="240" w:lineRule="exact"/>
              <w:rPr>
                <w:rFonts w:ascii="標楷體" w:eastAsia="標楷體" w:hAnsi="標楷體"/>
                <w:b/>
                <w:color w:val="000000"/>
                <w:sz w:val="20"/>
                <w:szCs w:val="20"/>
              </w:rPr>
            </w:pPr>
          </w:p>
        </w:tc>
        <w:tc>
          <w:tcPr>
            <w:tcW w:w="1431" w:type="dxa"/>
          </w:tcPr>
          <w:p w14:paraId="6CAF5B24" w14:textId="5CF3EF00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□學習習</w:t>
            </w:r>
            <w:r w:rsidR="00827A73">
              <w:rPr>
                <w:rFonts w:ascii="Verdana" w:hAnsi="Verdana" w:cs="Arial" w:hint="eastAsia"/>
                <w:color w:val="000000"/>
                <w:sz w:val="18"/>
                <w:szCs w:val="18"/>
              </w:rPr>
              <w:t>慣和</w:t>
            </w: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態度良好</w:t>
            </w:r>
          </w:p>
          <w:p w14:paraId="1E4876E8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□學習並不主動，但不影響學習</w:t>
            </w:r>
          </w:p>
          <w:p w14:paraId="5D065B73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□學習習慣與動機有問題，需要特別輔導</w:t>
            </w:r>
          </w:p>
          <w:p w14:paraId="57EF3B52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□學習習慣及動機有嚴重問題，需要長期協助訓練</w:t>
            </w:r>
          </w:p>
          <w:p w14:paraId="0FC38BE3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</w:t>
            </w:r>
          </w:p>
        </w:tc>
        <w:tc>
          <w:tcPr>
            <w:tcW w:w="1779" w:type="dxa"/>
          </w:tcPr>
          <w:p w14:paraId="5BDA47CC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□積極主動，沒問題</w:t>
            </w:r>
          </w:p>
          <w:p w14:paraId="6001501F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2D6BAE7F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171213EF" w14:textId="77777777" w:rsidR="0025420C" w:rsidRPr="00E047E9" w:rsidRDefault="005E0EC1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25420C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長期協助訓練</w:t>
            </w:r>
          </w:p>
          <w:p w14:paraId="2B936A7A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</w:t>
            </w:r>
          </w:p>
        </w:tc>
        <w:tc>
          <w:tcPr>
            <w:tcW w:w="1779" w:type="dxa"/>
          </w:tcPr>
          <w:p w14:paraId="51689C11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□積極主動，沒問題</w:t>
            </w:r>
          </w:p>
          <w:p w14:paraId="35381889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441209E0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0311A282" w14:textId="77777777" w:rsidR="0025420C" w:rsidRPr="00E047E9" w:rsidRDefault="005E0EC1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25420C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長期協助訓練</w:t>
            </w:r>
          </w:p>
          <w:p w14:paraId="5693F751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</w:t>
            </w:r>
          </w:p>
        </w:tc>
        <w:tc>
          <w:tcPr>
            <w:tcW w:w="1779" w:type="dxa"/>
          </w:tcPr>
          <w:p w14:paraId="0583D113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□生活能力佳，沒問題</w:t>
            </w:r>
          </w:p>
          <w:p w14:paraId="2CF86693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□偶爾適應不佳，但無太大影響</w:t>
            </w:r>
          </w:p>
          <w:p w14:paraId="5083D05F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□差，需要特別輔導</w:t>
            </w:r>
          </w:p>
          <w:p w14:paraId="6BDDA47A" w14:textId="77777777" w:rsidR="0025420C" w:rsidRPr="00E047E9" w:rsidRDefault="005E0EC1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□嚴重影響，需</w:t>
            </w:r>
            <w:r w:rsidR="0025420C"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長期協助訓練</w:t>
            </w:r>
          </w:p>
          <w:p w14:paraId="30FBBF9A" w14:textId="77777777" w:rsidR="0025420C" w:rsidRPr="00E047E9" w:rsidRDefault="0025420C" w:rsidP="0025420C">
            <w:pPr>
              <w:spacing w:line="240" w:lineRule="exact"/>
              <w:ind w:left="175" w:hangingChars="97" w:hanging="175"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E047E9">
              <w:rPr>
                <w:rFonts w:ascii="Verdana" w:hAnsi="Verdana" w:cs="Arial" w:hint="eastAsia"/>
                <w:color w:val="000000"/>
                <w:sz w:val="18"/>
                <w:szCs w:val="18"/>
              </w:rPr>
              <w:t>□其他</w:t>
            </w:r>
          </w:p>
        </w:tc>
      </w:tr>
    </w:tbl>
    <w:p w14:paraId="10C92907" w14:textId="77777777" w:rsidR="00425248" w:rsidRPr="00E047E9" w:rsidRDefault="00425248" w:rsidP="00425248">
      <w:pPr>
        <w:spacing w:beforeLines="50" w:before="180"/>
        <w:jc w:val="both"/>
        <w:rPr>
          <w:rFonts w:ascii="標楷體" w:eastAsia="標楷體" w:hAnsi="標楷體"/>
          <w:color w:val="000000"/>
        </w:rPr>
      </w:pPr>
    </w:p>
    <w:sectPr w:rsidR="00425248" w:rsidRPr="00E047E9" w:rsidSect="002C7116">
      <w:headerReference w:type="default" r:id="rId8"/>
      <w:footerReference w:type="even" r:id="rId9"/>
      <w:pgSz w:w="11906" w:h="16838" w:code="9"/>
      <w:pgMar w:top="1134" w:right="851" w:bottom="1418" w:left="851" w:header="567" w:footer="567" w:gutter="0"/>
      <w:pgNumType w:start="92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7D8F6" w14:textId="77777777" w:rsidR="004A680A" w:rsidRDefault="004A680A">
      <w:r>
        <w:separator/>
      </w:r>
    </w:p>
  </w:endnote>
  <w:endnote w:type="continuationSeparator" w:id="0">
    <w:p w14:paraId="07631C49" w14:textId="77777777" w:rsidR="004A680A" w:rsidRDefault="004A6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2B1F84" w14:textId="77777777" w:rsidR="000271DA" w:rsidRDefault="000271DA" w:rsidP="007E7CF7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7D64E936" w14:textId="77777777" w:rsidR="000271DA" w:rsidRDefault="000271D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133DB" w14:textId="77777777" w:rsidR="004A680A" w:rsidRDefault="004A680A">
      <w:r>
        <w:separator/>
      </w:r>
    </w:p>
  </w:footnote>
  <w:footnote w:type="continuationSeparator" w:id="0">
    <w:p w14:paraId="785BCB56" w14:textId="77777777" w:rsidR="004A680A" w:rsidRDefault="004A68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69EED" w14:textId="4323E857" w:rsidR="007D54A9" w:rsidRPr="007D54A9" w:rsidRDefault="00330800" w:rsidP="007D54A9">
    <w:pPr>
      <w:jc w:val="right"/>
      <w:rPr>
        <w:color w:val="808080"/>
      </w:rPr>
    </w:pPr>
    <w:r>
      <w:rPr>
        <w:rFonts w:hint="eastAsia"/>
        <w:color w:val="808080"/>
      </w:rPr>
      <w:t>I-2</w:t>
    </w:r>
    <w:r w:rsidR="007D54A9">
      <w:rPr>
        <w:rFonts w:hint="eastAsia"/>
        <w:color w:val="808080"/>
      </w:rPr>
      <w:t>自閉症</w:t>
    </w:r>
    <w:r w:rsidR="002C7116">
      <w:rPr>
        <w:rFonts w:hint="eastAsia"/>
        <w:color w:val="808080"/>
      </w:rPr>
      <w:t>訪談表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41D8E"/>
    <w:multiLevelType w:val="hybridMultilevel"/>
    <w:tmpl w:val="00040918"/>
    <w:lvl w:ilvl="0" w:tplc="45BC8D6C">
      <w:start w:val="14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1C9784B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14F7695A"/>
    <w:multiLevelType w:val="hybridMultilevel"/>
    <w:tmpl w:val="9968AB94"/>
    <w:lvl w:ilvl="0" w:tplc="99722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F22911"/>
    <w:multiLevelType w:val="hybridMultilevel"/>
    <w:tmpl w:val="2EE69FC0"/>
    <w:lvl w:ilvl="0" w:tplc="7F50AAA2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eastAsia="標楷體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D1864C3"/>
    <w:multiLevelType w:val="hybridMultilevel"/>
    <w:tmpl w:val="D1E4D006"/>
    <w:lvl w:ilvl="0" w:tplc="D5AE251A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int="default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F00558"/>
    <w:multiLevelType w:val="hybridMultilevel"/>
    <w:tmpl w:val="7B54CFCA"/>
    <w:lvl w:ilvl="0" w:tplc="4B4622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E441B72"/>
    <w:multiLevelType w:val="hybridMultilevel"/>
    <w:tmpl w:val="56EABF98"/>
    <w:lvl w:ilvl="0" w:tplc="B540FE16">
      <w:start w:val="2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35A94BCC"/>
    <w:multiLevelType w:val="hybridMultilevel"/>
    <w:tmpl w:val="5172D302"/>
    <w:lvl w:ilvl="0" w:tplc="CC461956">
      <w:start w:val="10"/>
      <w:numFmt w:val="bullet"/>
      <w:lvlText w:val="□"/>
      <w:lvlJc w:val="left"/>
      <w:pPr>
        <w:tabs>
          <w:tab w:val="num" w:pos="910"/>
        </w:tabs>
        <w:ind w:left="91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0"/>
        </w:tabs>
        <w:ind w:left="15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0"/>
        </w:tabs>
        <w:ind w:left="19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0"/>
        </w:tabs>
        <w:ind w:left="24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0"/>
        </w:tabs>
        <w:ind w:left="29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30"/>
        </w:tabs>
        <w:ind w:left="34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0"/>
        </w:tabs>
        <w:ind w:left="39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90"/>
        </w:tabs>
        <w:ind w:left="43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70"/>
        </w:tabs>
        <w:ind w:left="4870" w:hanging="480"/>
      </w:pPr>
      <w:rPr>
        <w:rFonts w:ascii="Wingdings" w:hAnsi="Wingdings" w:hint="default"/>
      </w:rPr>
    </w:lvl>
  </w:abstractNum>
  <w:abstractNum w:abstractNumId="9" w15:restartNumberingAfterBreak="0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0" w15:restartNumberingAfterBreak="0">
    <w:nsid w:val="4DA73963"/>
    <w:multiLevelType w:val="hybridMultilevel"/>
    <w:tmpl w:val="A934C42A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5BBC726C"/>
    <w:multiLevelType w:val="hybridMultilevel"/>
    <w:tmpl w:val="478A0A36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640B3A93"/>
    <w:multiLevelType w:val="hybridMultilevel"/>
    <w:tmpl w:val="9AE4A144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C874DD6"/>
    <w:multiLevelType w:val="hybridMultilevel"/>
    <w:tmpl w:val="27AC42E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720"/>
        </w:tabs>
        <w:ind w:left="720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6D505731"/>
    <w:multiLevelType w:val="hybridMultilevel"/>
    <w:tmpl w:val="2D8CA994"/>
    <w:lvl w:ilvl="0" w:tplc="9F200B7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17" w15:restartNumberingAfterBreak="0">
    <w:nsid w:val="70B516C5"/>
    <w:multiLevelType w:val="hybridMultilevel"/>
    <w:tmpl w:val="673832D0"/>
    <w:lvl w:ilvl="0" w:tplc="34306BEA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 w16cid:durableId="2132359043">
    <w:abstractNumId w:val="8"/>
  </w:num>
  <w:num w:numId="2" w16cid:durableId="1014454360">
    <w:abstractNumId w:val="15"/>
  </w:num>
  <w:num w:numId="3" w16cid:durableId="24182970">
    <w:abstractNumId w:val="5"/>
  </w:num>
  <w:num w:numId="4" w16cid:durableId="1196577813">
    <w:abstractNumId w:val="9"/>
  </w:num>
  <w:num w:numId="5" w16cid:durableId="2101758289">
    <w:abstractNumId w:val="12"/>
  </w:num>
  <w:num w:numId="6" w16cid:durableId="1672175902">
    <w:abstractNumId w:val="16"/>
  </w:num>
  <w:num w:numId="7" w16cid:durableId="653220887">
    <w:abstractNumId w:val="18"/>
  </w:num>
  <w:num w:numId="8" w16cid:durableId="1959532292">
    <w:abstractNumId w:val="1"/>
  </w:num>
  <w:num w:numId="9" w16cid:durableId="2075622082">
    <w:abstractNumId w:val="3"/>
  </w:num>
  <w:num w:numId="10" w16cid:durableId="1796217327">
    <w:abstractNumId w:val="11"/>
  </w:num>
  <w:num w:numId="11" w16cid:durableId="849686252">
    <w:abstractNumId w:val="10"/>
  </w:num>
  <w:num w:numId="12" w16cid:durableId="1838375666">
    <w:abstractNumId w:val="0"/>
  </w:num>
  <w:num w:numId="13" w16cid:durableId="1271203145">
    <w:abstractNumId w:val="2"/>
  </w:num>
  <w:num w:numId="14" w16cid:durableId="1232348185">
    <w:abstractNumId w:val="6"/>
  </w:num>
  <w:num w:numId="15" w16cid:durableId="2023043232">
    <w:abstractNumId w:val="4"/>
  </w:num>
  <w:num w:numId="16" w16cid:durableId="52167361">
    <w:abstractNumId w:val="14"/>
  </w:num>
  <w:num w:numId="17" w16cid:durableId="1887255043">
    <w:abstractNumId w:val="7"/>
  </w:num>
  <w:num w:numId="18" w16cid:durableId="812988504">
    <w:abstractNumId w:val="13"/>
  </w:num>
  <w:num w:numId="19" w16cid:durableId="175670367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9206B"/>
    <w:rsid w:val="00013F9E"/>
    <w:rsid w:val="000200A0"/>
    <w:rsid w:val="000241F7"/>
    <w:rsid w:val="000271DA"/>
    <w:rsid w:val="00031F85"/>
    <w:rsid w:val="00036965"/>
    <w:rsid w:val="00051086"/>
    <w:rsid w:val="00054AA0"/>
    <w:rsid w:val="00054C02"/>
    <w:rsid w:val="000559B5"/>
    <w:rsid w:val="00061968"/>
    <w:rsid w:val="00062AD0"/>
    <w:rsid w:val="00063F0D"/>
    <w:rsid w:val="000735B8"/>
    <w:rsid w:val="00086883"/>
    <w:rsid w:val="000934E0"/>
    <w:rsid w:val="00094380"/>
    <w:rsid w:val="00096637"/>
    <w:rsid w:val="000A2F46"/>
    <w:rsid w:val="000A779C"/>
    <w:rsid w:val="000A7D6C"/>
    <w:rsid w:val="000B2B78"/>
    <w:rsid w:val="000B3055"/>
    <w:rsid w:val="000B3056"/>
    <w:rsid w:val="000B4D77"/>
    <w:rsid w:val="000C2257"/>
    <w:rsid w:val="000D28A9"/>
    <w:rsid w:val="000D3DF8"/>
    <w:rsid w:val="000D5D3C"/>
    <w:rsid w:val="000E0647"/>
    <w:rsid w:val="000E2D17"/>
    <w:rsid w:val="000E3903"/>
    <w:rsid w:val="000F2020"/>
    <w:rsid w:val="000F3F2D"/>
    <w:rsid w:val="000F541D"/>
    <w:rsid w:val="000F66F5"/>
    <w:rsid w:val="001011E7"/>
    <w:rsid w:val="00107621"/>
    <w:rsid w:val="00110CDC"/>
    <w:rsid w:val="001131BA"/>
    <w:rsid w:val="00116A27"/>
    <w:rsid w:val="00116E0B"/>
    <w:rsid w:val="00117D29"/>
    <w:rsid w:val="00120AE7"/>
    <w:rsid w:val="00121342"/>
    <w:rsid w:val="00121D8D"/>
    <w:rsid w:val="0013593D"/>
    <w:rsid w:val="0013718A"/>
    <w:rsid w:val="00141F02"/>
    <w:rsid w:val="001508DA"/>
    <w:rsid w:val="00150A0F"/>
    <w:rsid w:val="00150A78"/>
    <w:rsid w:val="00150D2E"/>
    <w:rsid w:val="00151FC8"/>
    <w:rsid w:val="00152400"/>
    <w:rsid w:val="00152AB5"/>
    <w:rsid w:val="00157D8A"/>
    <w:rsid w:val="00174467"/>
    <w:rsid w:val="0018031A"/>
    <w:rsid w:val="0018154D"/>
    <w:rsid w:val="0018342A"/>
    <w:rsid w:val="00186A2A"/>
    <w:rsid w:val="00186DBB"/>
    <w:rsid w:val="00187758"/>
    <w:rsid w:val="00191041"/>
    <w:rsid w:val="00192724"/>
    <w:rsid w:val="001949C8"/>
    <w:rsid w:val="001A1AEE"/>
    <w:rsid w:val="001A7023"/>
    <w:rsid w:val="001B082C"/>
    <w:rsid w:val="001B1E0D"/>
    <w:rsid w:val="001B3E60"/>
    <w:rsid w:val="001B6039"/>
    <w:rsid w:val="001C0B56"/>
    <w:rsid w:val="001C60CC"/>
    <w:rsid w:val="001C70ED"/>
    <w:rsid w:val="001C7F9F"/>
    <w:rsid w:val="001D2A34"/>
    <w:rsid w:val="001D44AC"/>
    <w:rsid w:val="001D58D8"/>
    <w:rsid w:val="001E66B6"/>
    <w:rsid w:val="001F058D"/>
    <w:rsid w:val="001F2B5F"/>
    <w:rsid w:val="001F5B06"/>
    <w:rsid w:val="00202BA5"/>
    <w:rsid w:val="00203051"/>
    <w:rsid w:val="002104D2"/>
    <w:rsid w:val="00211F7C"/>
    <w:rsid w:val="00214635"/>
    <w:rsid w:val="002170CD"/>
    <w:rsid w:val="00223241"/>
    <w:rsid w:val="00230D74"/>
    <w:rsid w:val="00232255"/>
    <w:rsid w:val="00233461"/>
    <w:rsid w:val="00233998"/>
    <w:rsid w:val="00235162"/>
    <w:rsid w:val="00241ACA"/>
    <w:rsid w:val="00243390"/>
    <w:rsid w:val="00244D8B"/>
    <w:rsid w:val="002459E8"/>
    <w:rsid w:val="002476FA"/>
    <w:rsid w:val="0025420C"/>
    <w:rsid w:val="00256792"/>
    <w:rsid w:val="002576D1"/>
    <w:rsid w:val="00262005"/>
    <w:rsid w:val="00272FEA"/>
    <w:rsid w:val="002734E7"/>
    <w:rsid w:val="00275CF0"/>
    <w:rsid w:val="00276420"/>
    <w:rsid w:val="002778EC"/>
    <w:rsid w:val="0028151B"/>
    <w:rsid w:val="00281CEE"/>
    <w:rsid w:val="002871AF"/>
    <w:rsid w:val="00291715"/>
    <w:rsid w:val="00291B14"/>
    <w:rsid w:val="00292877"/>
    <w:rsid w:val="002A6254"/>
    <w:rsid w:val="002A6326"/>
    <w:rsid w:val="002B1D68"/>
    <w:rsid w:val="002B683E"/>
    <w:rsid w:val="002B6A8F"/>
    <w:rsid w:val="002B6B01"/>
    <w:rsid w:val="002C5E16"/>
    <w:rsid w:val="002C7116"/>
    <w:rsid w:val="002D1727"/>
    <w:rsid w:val="002D3C8F"/>
    <w:rsid w:val="002D649D"/>
    <w:rsid w:val="002D6C41"/>
    <w:rsid w:val="002E009A"/>
    <w:rsid w:val="002E2133"/>
    <w:rsid w:val="002E244D"/>
    <w:rsid w:val="002E6847"/>
    <w:rsid w:val="002E6A6F"/>
    <w:rsid w:val="002F0FA7"/>
    <w:rsid w:val="002F13F8"/>
    <w:rsid w:val="002F60E3"/>
    <w:rsid w:val="003002DA"/>
    <w:rsid w:val="00302167"/>
    <w:rsid w:val="0030409C"/>
    <w:rsid w:val="00315637"/>
    <w:rsid w:val="00315ED0"/>
    <w:rsid w:val="00320F49"/>
    <w:rsid w:val="00322EE9"/>
    <w:rsid w:val="00327818"/>
    <w:rsid w:val="00330800"/>
    <w:rsid w:val="00330D15"/>
    <w:rsid w:val="00332975"/>
    <w:rsid w:val="00333159"/>
    <w:rsid w:val="00333C98"/>
    <w:rsid w:val="00334770"/>
    <w:rsid w:val="00335F3E"/>
    <w:rsid w:val="003372AC"/>
    <w:rsid w:val="00337C8A"/>
    <w:rsid w:val="003416F8"/>
    <w:rsid w:val="00343313"/>
    <w:rsid w:val="00343872"/>
    <w:rsid w:val="00343CA3"/>
    <w:rsid w:val="003472F1"/>
    <w:rsid w:val="00347B8B"/>
    <w:rsid w:val="003518C7"/>
    <w:rsid w:val="00354EEF"/>
    <w:rsid w:val="00357805"/>
    <w:rsid w:val="003611C2"/>
    <w:rsid w:val="0036181A"/>
    <w:rsid w:val="00363ECB"/>
    <w:rsid w:val="00367B97"/>
    <w:rsid w:val="00373B5A"/>
    <w:rsid w:val="00387F03"/>
    <w:rsid w:val="003A2C17"/>
    <w:rsid w:val="003B5077"/>
    <w:rsid w:val="003B725D"/>
    <w:rsid w:val="003C5468"/>
    <w:rsid w:val="003C7E43"/>
    <w:rsid w:val="003E5F6B"/>
    <w:rsid w:val="003F0162"/>
    <w:rsid w:val="003F068E"/>
    <w:rsid w:val="003F3C95"/>
    <w:rsid w:val="003F44D2"/>
    <w:rsid w:val="004057A5"/>
    <w:rsid w:val="00412A00"/>
    <w:rsid w:val="004155B1"/>
    <w:rsid w:val="00415FF3"/>
    <w:rsid w:val="00417388"/>
    <w:rsid w:val="00421B4A"/>
    <w:rsid w:val="00425248"/>
    <w:rsid w:val="00427158"/>
    <w:rsid w:val="004322B7"/>
    <w:rsid w:val="0044085C"/>
    <w:rsid w:val="004507B6"/>
    <w:rsid w:val="004513C2"/>
    <w:rsid w:val="00452BFF"/>
    <w:rsid w:val="004619F4"/>
    <w:rsid w:val="00462446"/>
    <w:rsid w:val="004643EF"/>
    <w:rsid w:val="00464914"/>
    <w:rsid w:val="00476459"/>
    <w:rsid w:val="00485164"/>
    <w:rsid w:val="00485CC0"/>
    <w:rsid w:val="004862EB"/>
    <w:rsid w:val="00493ACB"/>
    <w:rsid w:val="004941D8"/>
    <w:rsid w:val="0049484B"/>
    <w:rsid w:val="004954C5"/>
    <w:rsid w:val="004A106D"/>
    <w:rsid w:val="004A65C0"/>
    <w:rsid w:val="004A680A"/>
    <w:rsid w:val="004A7682"/>
    <w:rsid w:val="004A7DE5"/>
    <w:rsid w:val="004B1E80"/>
    <w:rsid w:val="004B5BB4"/>
    <w:rsid w:val="004B6829"/>
    <w:rsid w:val="004C104E"/>
    <w:rsid w:val="004C1AA2"/>
    <w:rsid w:val="004C3879"/>
    <w:rsid w:val="004C5AF4"/>
    <w:rsid w:val="004C7BE8"/>
    <w:rsid w:val="004D0B24"/>
    <w:rsid w:val="004D35DA"/>
    <w:rsid w:val="004D5F39"/>
    <w:rsid w:val="004D5F9B"/>
    <w:rsid w:val="004E36AF"/>
    <w:rsid w:val="004E509C"/>
    <w:rsid w:val="004F4CC6"/>
    <w:rsid w:val="004F742B"/>
    <w:rsid w:val="004F7BAD"/>
    <w:rsid w:val="00512982"/>
    <w:rsid w:val="005158E3"/>
    <w:rsid w:val="005217F5"/>
    <w:rsid w:val="00523A4F"/>
    <w:rsid w:val="00524789"/>
    <w:rsid w:val="00526A91"/>
    <w:rsid w:val="00530E2D"/>
    <w:rsid w:val="0054355D"/>
    <w:rsid w:val="0054392F"/>
    <w:rsid w:val="00546B22"/>
    <w:rsid w:val="00550A88"/>
    <w:rsid w:val="00556A1A"/>
    <w:rsid w:val="00561D47"/>
    <w:rsid w:val="0056409B"/>
    <w:rsid w:val="005655E4"/>
    <w:rsid w:val="00570E75"/>
    <w:rsid w:val="00572E3C"/>
    <w:rsid w:val="00576D9F"/>
    <w:rsid w:val="005814CD"/>
    <w:rsid w:val="00581E38"/>
    <w:rsid w:val="0058412B"/>
    <w:rsid w:val="00587405"/>
    <w:rsid w:val="00590455"/>
    <w:rsid w:val="0059108D"/>
    <w:rsid w:val="00591D04"/>
    <w:rsid w:val="00595AC7"/>
    <w:rsid w:val="005A2B35"/>
    <w:rsid w:val="005A6C66"/>
    <w:rsid w:val="005B63E7"/>
    <w:rsid w:val="005C0B63"/>
    <w:rsid w:val="005C0C93"/>
    <w:rsid w:val="005C452D"/>
    <w:rsid w:val="005D061D"/>
    <w:rsid w:val="005D467F"/>
    <w:rsid w:val="005E0EC1"/>
    <w:rsid w:val="005E17DB"/>
    <w:rsid w:val="005E2497"/>
    <w:rsid w:val="005E28F5"/>
    <w:rsid w:val="005F212F"/>
    <w:rsid w:val="005F56EC"/>
    <w:rsid w:val="00600AED"/>
    <w:rsid w:val="00606663"/>
    <w:rsid w:val="006068DD"/>
    <w:rsid w:val="00613D7E"/>
    <w:rsid w:val="00614A6E"/>
    <w:rsid w:val="00615114"/>
    <w:rsid w:val="00617A4C"/>
    <w:rsid w:val="00621724"/>
    <w:rsid w:val="00634360"/>
    <w:rsid w:val="0063702B"/>
    <w:rsid w:val="00637D52"/>
    <w:rsid w:val="00641F69"/>
    <w:rsid w:val="00645012"/>
    <w:rsid w:val="0064718D"/>
    <w:rsid w:val="00663E8E"/>
    <w:rsid w:val="00670756"/>
    <w:rsid w:val="00670BF4"/>
    <w:rsid w:val="006724FA"/>
    <w:rsid w:val="00677E2F"/>
    <w:rsid w:val="0068055C"/>
    <w:rsid w:val="0069110F"/>
    <w:rsid w:val="006948DC"/>
    <w:rsid w:val="006966C5"/>
    <w:rsid w:val="006B2B58"/>
    <w:rsid w:val="006C1C47"/>
    <w:rsid w:val="006C2CA0"/>
    <w:rsid w:val="006C6577"/>
    <w:rsid w:val="006C7FD9"/>
    <w:rsid w:val="006D2E2F"/>
    <w:rsid w:val="006E3766"/>
    <w:rsid w:val="006E63B6"/>
    <w:rsid w:val="006E6F15"/>
    <w:rsid w:val="00700811"/>
    <w:rsid w:val="0070207C"/>
    <w:rsid w:val="00702BE7"/>
    <w:rsid w:val="007042FA"/>
    <w:rsid w:val="00711645"/>
    <w:rsid w:val="00713DD0"/>
    <w:rsid w:val="00724A15"/>
    <w:rsid w:val="00736B57"/>
    <w:rsid w:val="00737644"/>
    <w:rsid w:val="00742B4E"/>
    <w:rsid w:val="00744EC6"/>
    <w:rsid w:val="007468A2"/>
    <w:rsid w:val="00751040"/>
    <w:rsid w:val="007530F9"/>
    <w:rsid w:val="0075770E"/>
    <w:rsid w:val="00771B1E"/>
    <w:rsid w:val="0078098F"/>
    <w:rsid w:val="00783B86"/>
    <w:rsid w:val="00792CFD"/>
    <w:rsid w:val="00797780"/>
    <w:rsid w:val="007A22A0"/>
    <w:rsid w:val="007A3D42"/>
    <w:rsid w:val="007A5555"/>
    <w:rsid w:val="007A681B"/>
    <w:rsid w:val="007B1152"/>
    <w:rsid w:val="007B1229"/>
    <w:rsid w:val="007B5FB3"/>
    <w:rsid w:val="007C3A11"/>
    <w:rsid w:val="007C703A"/>
    <w:rsid w:val="007C7489"/>
    <w:rsid w:val="007D015C"/>
    <w:rsid w:val="007D0E89"/>
    <w:rsid w:val="007D499D"/>
    <w:rsid w:val="007D54A9"/>
    <w:rsid w:val="007D7B28"/>
    <w:rsid w:val="007E301D"/>
    <w:rsid w:val="007E74A7"/>
    <w:rsid w:val="007E7CF7"/>
    <w:rsid w:val="007F206A"/>
    <w:rsid w:val="007F2FBF"/>
    <w:rsid w:val="00800272"/>
    <w:rsid w:val="0080155E"/>
    <w:rsid w:val="00804F7B"/>
    <w:rsid w:val="008072E3"/>
    <w:rsid w:val="00810A08"/>
    <w:rsid w:val="00827A73"/>
    <w:rsid w:val="008400AC"/>
    <w:rsid w:val="008527E9"/>
    <w:rsid w:val="00853A31"/>
    <w:rsid w:val="008650FC"/>
    <w:rsid w:val="008662A1"/>
    <w:rsid w:val="0086633A"/>
    <w:rsid w:val="00866E83"/>
    <w:rsid w:val="00872BB8"/>
    <w:rsid w:val="00874EAD"/>
    <w:rsid w:val="00884483"/>
    <w:rsid w:val="008869E8"/>
    <w:rsid w:val="00887429"/>
    <w:rsid w:val="00890642"/>
    <w:rsid w:val="008936C3"/>
    <w:rsid w:val="008A482C"/>
    <w:rsid w:val="008B1412"/>
    <w:rsid w:val="008B2FA9"/>
    <w:rsid w:val="008B494E"/>
    <w:rsid w:val="008B7AB1"/>
    <w:rsid w:val="008C0A1B"/>
    <w:rsid w:val="008C0F62"/>
    <w:rsid w:val="008C1E7A"/>
    <w:rsid w:val="008C6F62"/>
    <w:rsid w:val="008C72F4"/>
    <w:rsid w:val="008C7EF0"/>
    <w:rsid w:val="008D2BB6"/>
    <w:rsid w:val="008E02D3"/>
    <w:rsid w:val="008E3998"/>
    <w:rsid w:val="008E6E8E"/>
    <w:rsid w:val="008F2409"/>
    <w:rsid w:val="008F35C7"/>
    <w:rsid w:val="009018A3"/>
    <w:rsid w:val="00913E58"/>
    <w:rsid w:val="009156EB"/>
    <w:rsid w:val="00920362"/>
    <w:rsid w:val="00926599"/>
    <w:rsid w:val="0093413D"/>
    <w:rsid w:val="0093610F"/>
    <w:rsid w:val="00936D37"/>
    <w:rsid w:val="00941883"/>
    <w:rsid w:val="00942BA3"/>
    <w:rsid w:val="0094507D"/>
    <w:rsid w:val="00945E6A"/>
    <w:rsid w:val="00946210"/>
    <w:rsid w:val="00954696"/>
    <w:rsid w:val="009607A3"/>
    <w:rsid w:val="00961697"/>
    <w:rsid w:val="009620D6"/>
    <w:rsid w:val="0096565D"/>
    <w:rsid w:val="0097011E"/>
    <w:rsid w:val="00976FFE"/>
    <w:rsid w:val="00991AB7"/>
    <w:rsid w:val="00996A90"/>
    <w:rsid w:val="009A0A81"/>
    <w:rsid w:val="009A5CD3"/>
    <w:rsid w:val="009D6899"/>
    <w:rsid w:val="009D6B0B"/>
    <w:rsid w:val="009E04FE"/>
    <w:rsid w:val="009F10CC"/>
    <w:rsid w:val="009F1CCF"/>
    <w:rsid w:val="009F4874"/>
    <w:rsid w:val="009F5726"/>
    <w:rsid w:val="009F616E"/>
    <w:rsid w:val="009F72C7"/>
    <w:rsid w:val="00A02630"/>
    <w:rsid w:val="00A026F2"/>
    <w:rsid w:val="00A03237"/>
    <w:rsid w:val="00A03AE2"/>
    <w:rsid w:val="00A03FD1"/>
    <w:rsid w:val="00A042B8"/>
    <w:rsid w:val="00A055DA"/>
    <w:rsid w:val="00A11B4F"/>
    <w:rsid w:val="00A17064"/>
    <w:rsid w:val="00A230D1"/>
    <w:rsid w:val="00A245F7"/>
    <w:rsid w:val="00A304E2"/>
    <w:rsid w:val="00A42434"/>
    <w:rsid w:val="00A434A9"/>
    <w:rsid w:val="00A45335"/>
    <w:rsid w:val="00A47980"/>
    <w:rsid w:val="00A5303B"/>
    <w:rsid w:val="00A5343D"/>
    <w:rsid w:val="00A54BF6"/>
    <w:rsid w:val="00A60EAF"/>
    <w:rsid w:val="00A61702"/>
    <w:rsid w:val="00A66C01"/>
    <w:rsid w:val="00A6799E"/>
    <w:rsid w:val="00A75251"/>
    <w:rsid w:val="00A807EA"/>
    <w:rsid w:val="00A841A8"/>
    <w:rsid w:val="00A864B6"/>
    <w:rsid w:val="00A91E4F"/>
    <w:rsid w:val="00A9206B"/>
    <w:rsid w:val="00A93D0B"/>
    <w:rsid w:val="00AA72AF"/>
    <w:rsid w:val="00AB487D"/>
    <w:rsid w:val="00AC2576"/>
    <w:rsid w:val="00AC2ADA"/>
    <w:rsid w:val="00AC7FF3"/>
    <w:rsid w:val="00AE2D32"/>
    <w:rsid w:val="00AF193A"/>
    <w:rsid w:val="00B03350"/>
    <w:rsid w:val="00B06CE2"/>
    <w:rsid w:val="00B1429C"/>
    <w:rsid w:val="00B16264"/>
    <w:rsid w:val="00B165BF"/>
    <w:rsid w:val="00B3440B"/>
    <w:rsid w:val="00B43D4A"/>
    <w:rsid w:val="00B46793"/>
    <w:rsid w:val="00B53EC4"/>
    <w:rsid w:val="00B556D0"/>
    <w:rsid w:val="00B66127"/>
    <w:rsid w:val="00B76186"/>
    <w:rsid w:val="00B82594"/>
    <w:rsid w:val="00B82C80"/>
    <w:rsid w:val="00B855F4"/>
    <w:rsid w:val="00B96A1E"/>
    <w:rsid w:val="00B974D0"/>
    <w:rsid w:val="00BA4DF5"/>
    <w:rsid w:val="00BA6C47"/>
    <w:rsid w:val="00BB152F"/>
    <w:rsid w:val="00BB609C"/>
    <w:rsid w:val="00BC3DD0"/>
    <w:rsid w:val="00BD230D"/>
    <w:rsid w:val="00BE2B03"/>
    <w:rsid w:val="00BE2BC5"/>
    <w:rsid w:val="00BE32CC"/>
    <w:rsid w:val="00BE509A"/>
    <w:rsid w:val="00BE656D"/>
    <w:rsid w:val="00BF3095"/>
    <w:rsid w:val="00BF65F0"/>
    <w:rsid w:val="00BF661A"/>
    <w:rsid w:val="00C0257D"/>
    <w:rsid w:val="00C14D83"/>
    <w:rsid w:val="00C30EA6"/>
    <w:rsid w:val="00C31758"/>
    <w:rsid w:val="00C32B40"/>
    <w:rsid w:val="00C34B5C"/>
    <w:rsid w:val="00C36B7E"/>
    <w:rsid w:val="00C3741E"/>
    <w:rsid w:val="00C4062F"/>
    <w:rsid w:val="00C42E0C"/>
    <w:rsid w:val="00C57B16"/>
    <w:rsid w:val="00C62C17"/>
    <w:rsid w:val="00C64041"/>
    <w:rsid w:val="00C641FC"/>
    <w:rsid w:val="00C67029"/>
    <w:rsid w:val="00C67172"/>
    <w:rsid w:val="00C7086E"/>
    <w:rsid w:val="00C70F5B"/>
    <w:rsid w:val="00C728E5"/>
    <w:rsid w:val="00C74B04"/>
    <w:rsid w:val="00C82CD6"/>
    <w:rsid w:val="00C867FF"/>
    <w:rsid w:val="00C87225"/>
    <w:rsid w:val="00C876DE"/>
    <w:rsid w:val="00C87B41"/>
    <w:rsid w:val="00C9168A"/>
    <w:rsid w:val="00C9237B"/>
    <w:rsid w:val="00C9267A"/>
    <w:rsid w:val="00C94A24"/>
    <w:rsid w:val="00CA00A3"/>
    <w:rsid w:val="00CA1C72"/>
    <w:rsid w:val="00CA2E6A"/>
    <w:rsid w:val="00CB08EB"/>
    <w:rsid w:val="00CB2E53"/>
    <w:rsid w:val="00CB3454"/>
    <w:rsid w:val="00CC18E5"/>
    <w:rsid w:val="00CC1D25"/>
    <w:rsid w:val="00CC5C90"/>
    <w:rsid w:val="00CE101E"/>
    <w:rsid w:val="00CE691A"/>
    <w:rsid w:val="00CF604C"/>
    <w:rsid w:val="00CF675D"/>
    <w:rsid w:val="00CF6C5D"/>
    <w:rsid w:val="00CF6CCA"/>
    <w:rsid w:val="00CF77D0"/>
    <w:rsid w:val="00D00984"/>
    <w:rsid w:val="00D009B8"/>
    <w:rsid w:val="00D00BEE"/>
    <w:rsid w:val="00D01459"/>
    <w:rsid w:val="00D05195"/>
    <w:rsid w:val="00D06357"/>
    <w:rsid w:val="00D06709"/>
    <w:rsid w:val="00D07D24"/>
    <w:rsid w:val="00D15302"/>
    <w:rsid w:val="00D16E6F"/>
    <w:rsid w:val="00D207E5"/>
    <w:rsid w:val="00D23D37"/>
    <w:rsid w:val="00D241F5"/>
    <w:rsid w:val="00D26093"/>
    <w:rsid w:val="00D31DF6"/>
    <w:rsid w:val="00D35E88"/>
    <w:rsid w:val="00D361BD"/>
    <w:rsid w:val="00D36F3F"/>
    <w:rsid w:val="00D42FB7"/>
    <w:rsid w:val="00D43EC4"/>
    <w:rsid w:val="00D477CA"/>
    <w:rsid w:val="00D512E7"/>
    <w:rsid w:val="00D5552B"/>
    <w:rsid w:val="00D60491"/>
    <w:rsid w:val="00D62D9F"/>
    <w:rsid w:val="00D63C3D"/>
    <w:rsid w:val="00D646FB"/>
    <w:rsid w:val="00D66A50"/>
    <w:rsid w:val="00D67A66"/>
    <w:rsid w:val="00D727C1"/>
    <w:rsid w:val="00D773BB"/>
    <w:rsid w:val="00D7774E"/>
    <w:rsid w:val="00D80ED1"/>
    <w:rsid w:val="00D84EA5"/>
    <w:rsid w:val="00D9416C"/>
    <w:rsid w:val="00D95192"/>
    <w:rsid w:val="00DA1363"/>
    <w:rsid w:val="00DA1F42"/>
    <w:rsid w:val="00DB1BA4"/>
    <w:rsid w:val="00DB3919"/>
    <w:rsid w:val="00DB4AF7"/>
    <w:rsid w:val="00DB5D65"/>
    <w:rsid w:val="00DB67E0"/>
    <w:rsid w:val="00DC7C11"/>
    <w:rsid w:val="00DD108E"/>
    <w:rsid w:val="00DD36CA"/>
    <w:rsid w:val="00DD5BD0"/>
    <w:rsid w:val="00DD5D09"/>
    <w:rsid w:val="00DE1367"/>
    <w:rsid w:val="00DE4FA5"/>
    <w:rsid w:val="00DF775A"/>
    <w:rsid w:val="00DF7B4C"/>
    <w:rsid w:val="00E02FE0"/>
    <w:rsid w:val="00E047E9"/>
    <w:rsid w:val="00E0531D"/>
    <w:rsid w:val="00E0789C"/>
    <w:rsid w:val="00E11898"/>
    <w:rsid w:val="00E1379B"/>
    <w:rsid w:val="00E22494"/>
    <w:rsid w:val="00E268A9"/>
    <w:rsid w:val="00E32B07"/>
    <w:rsid w:val="00E33368"/>
    <w:rsid w:val="00E3564B"/>
    <w:rsid w:val="00E35966"/>
    <w:rsid w:val="00E4031E"/>
    <w:rsid w:val="00E41910"/>
    <w:rsid w:val="00E439DB"/>
    <w:rsid w:val="00E44AD5"/>
    <w:rsid w:val="00E52E4E"/>
    <w:rsid w:val="00E56BC5"/>
    <w:rsid w:val="00E647C4"/>
    <w:rsid w:val="00E64ECF"/>
    <w:rsid w:val="00E66594"/>
    <w:rsid w:val="00E723F7"/>
    <w:rsid w:val="00E73ADD"/>
    <w:rsid w:val="00E76F3D"/>
    <w:rsid w:val="00E77F08"/>
    <w:rsid w:val="00E8009C"/>
    <w:rsid w:val="00E91D2F"/>
    <w:rsid w:val="00E94314"/>
    <w:rsid w:val="00E97BD3"/>
    <w:rsid w:val="00EA43BD"/>
    <w:rsid w:val="00EA5B4E"/>
    <w:rsid w:val="00EB7922"/>
    <w:rsid w:val="00EC42EF"/>
    <w:rsid w:val="00EC5875"/>
    <w:rsid w:val="00ED0A4D"/>
    <w:rsid w:val="00ED3233"/>
    <w:rsid w:val="00ED6D9C"/>
    <w:rsid w:val="00ED713E"/>
    <w:rsid w:val="00EE1A0A"/>
    <w:rsid w:val="00EE24DF"/>
    <w:rsid w:val="00EE577A"/>
    <w:rsid w:val="00EE5B54"/>
    <w:rsid w:val="00EF3E35"/>
    <w:rsid w:val="00F04E7D"/>
    <w:rsid w:val="00F04F22"/>
    <w:rsid w:val="00F11D07"/>
    <w:rsid w:val="00F12E8E"/>
    <w:rsid w:val="00F16F70"/>
    <w:rsid w:val="00F22978"/>
    <w:rsid w:val="00F249E0"/>
    <w:rsid w:val="00F253AC"/>
    <w:rsid w:val="00F27DA0"/>
    <w:rsid w:val="00F3150F"/>
    <w:rsid w:val="00F33048"/>
    <w:rsid w:val="00F33CBB"/>
    <w:rsid w:val="00F353D2"/>
    <w:rsid w:val="00F41DDF"/>
    <w:rsid w:val="00F45DF6"/>
    <w:rsid w:val="00F461DC"/>
    <w:rsid w:val="00F50539"/>
    <w:rsid w:val="00F73505"/>
    <w:rsid w:val="00F81626"/>
    <w:rsid w:val="00F81CF5"/>
    <w:rsid w:val="00F828EC"/>
    <w:rsid w:val="00F848AE"/>
    <w:rsid w:val="00F85EB9"/>
    <w:rsid w:val="00F9099F"/>
    <w:rsid w:val="00F91C0F"/>
    <w:rsid w:val="00F933F6"/>
    <w:rsid w:val="00F9639C"/>
    <w:rsid w:val="00F9642D"/>
    <w:rsid w:val="00FA1BC2"/>
    <w:rsid w:val="00FA1F88"/>
    <w:rsid w:val="00FA247B"/>
    <w:rsid w:val="00FB4F9D"/>
    <w:rsid w:val="00FC19A2"/>
    <w:rsid w:val="00FC6645"/>
    <w:rsid w:val="00FC795B"/>
    <w:rsid w:val="00FD49C2"/>
    <w:rsid w:val="00FD651C"/>
    <w:rsid w:val="00FD7BD5"/>
    <w:rsid w:val="00FE0196"/>
    <w:rsid w:val="00FF2A2E"/>
    <w:rsid w:val="00FF2D8A"/>
    <w:rsid w:val="00FF50BF"/>
    <w:rsid w:val="00FF5284"/>
    <w:rsid w:val="00FF6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9B1E52"/>
  <w15:chartTrackingRefBased/>
  <w15:docId w15:val="{23EB0FC2-8575-426D-9064-01A9B8AB7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7BE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C7BE8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4C7B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link w:val="a5"/>
    <w:uiPriority w:val="99"/>
    <w:rsid w:val="004C7BE8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a6">
    <w:name w:val="Body Text"/>
    <w:basedOn w:val="a"/>
    <w:rsid w:val="00576D9F"/>
    <w:pPr>
      <w:spacing w:line="0" w:lineRule="atLeast"/>
      <w:jc w:val="center"/>
    </w:pPr>
    <w:rPr>
      <w:rFonts w:ascii="標楷體" w:eastAsia="標楷體" w:hAnsi="標楷體"/>
    </w:rPr>
  </w:style>
  <w:style w:type="character" w:styleId="a7">
    <w:name w:val="page number"/>
    <w:basedOn w:val="a0"/>
    <w:rsid w:val="008A482C"/>
  </w:style>
  <w:style w:type="paragraph" w:styleId="a8">
    <w:name w:val="header"/>
    <w:basedOn w:val="a"/>
    <w:link w:val="a9"/>
    <w:rsid w:val="00D241F5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9">
    <w:name w:val="頁首 字元"/>
    <w:link w:val="a8"/>
    <w:rsid w:val="00D241F5"/>
    <w:rPr>
      <w:kern w:val="2"/>
    </w:rPr>
  </w:style>
  <w:style w:type="character" w:customStyle="1" w:styleId="a5">
    <w:name w:val="頁尾 字元"/>
    <w:link w:val="a4"/>
    <w:uiPriority w:val="99"/>
    <w:rsid w:val="00913E58"/>
    <w:rPr>
      <w:kern w:val="2"/>
    </w:rPr>
  </w:style>
  <w:style w:type="paragraph" w:styleId="aa">
    <w:name w:val="Balloon Text"/>
    <w:basedOn w:val="a"/>
    <w:link w:val="ab"/>
    <w:rsid w:val="00913E58"/>
    <w:rPr>
      <w:rFonts w:ascii="Cambria" w:hAnsi="Cambria"/>
      <w:sz w:val="18"/>
      <w:szCs w:val="18"/>
      <w:lang w:val="x-none" w:eastAsia="x-none"/>
    </w:rPr>
  </w:style>
  <w:style w:type="character" w:customStyle="1" w:styleId="ab">
    <w:name w:val="註解方塊文字 字元"/>
    <w:link w:val="aa"/>
    <w:rsid w:val="00913E58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uiPriority w:val="99"/>
    <w:rsid w:val="00E0531D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2">
    <w:name w:val="Body Text 2"/>
    <w:basedOn w:val="a"/>
    <w:link w:val="20"/>
    <w:rsid w:val="00E35966"/>
    <w:pPr>
      <w:spacing w:after="120" w:line="480" w:lineRule="auto"/>
    </w:pPr>
    <w:rPr>
      <w:lang w:val="x-none" w:eastAsia="x-none"/>
    </w:rPr>
  </w:style>
  <w:style w:type="character" w:customStyle="1" w:styleId="20">
    <w:name w:val="本文 2 字元"/>
    <w:link w:val="2"/>
    <w:rsid w:val="00E35966"/>
    <w:rPr>
      <w:kern w:val="2"/>
      <w:sz w:val="24"/>
      <w:szCs w:val="24"/>
    </w:rPr>
  </w:style>
  <w:style w:type="character" w:customStyle="1" w:styleId="apple-style-span">
    <w:name w:val="apple-style-span"/>
    <w:basedOn w:val="a0"/>
    <w:rsid w:val="00120AE7"/>
  </w:style>
  <w:style w:type="character" w:customStyle="1" w:styleId="apple-converted-space">
    <w:name w:val="apple-converted-space"/>
    <w:basedOn w:val="a0"/>
    <w:rsid w:val="00120AE7"/>
  </w:style>
  <w:style w:type="table" w:styleId="ac">
    <w:name w:val="Table Grid"/>
    <w:basedOn w:val="a1"/>
    <w:uiPriority w:val="59"/>
    <w:rsid w:val="00120AE7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0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C40F9-D45E-4C18-A32A-AA20B7E3A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1019</Words>
  <Characters>5814</Characters>
  <Application>Microsoft Office Word</Application>
  <DocSecurity>0</DocSecurity>
  <Lines>48</Lines>
  <Paragraphs>13</Paragraphs>
  <ScaleCrop>false</ScaleCrop>
  <Company/>
  <LinksUpToDate>false</LinksUpToDate>
  <CharactersWithSpaces>6820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特教中心-鑑定組</dc:creator>
  <cp:keywords/>
  <cp:lastModifiedBy>張 妤婷</cp:lastModifiedBy>
  <cp:revision>6</cp:revision>
  <cp:lastPrinted>2016-08-17T09:47:00Z</cp:lastPrinted>
  <dcterms:created xsi:type="dcterms:W3CDTF">2023-05-12T08:20:00Z</dcterms:created>
  <dcterms:modified xsi:type="dcterms:W3CDTF">2025-07-10T13:04:00Z</dcterms:modified>
</cp:coreProperties>
</file>