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2" w:rsidRDefault="007B6672" w:rsidP="008117E8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臺中市特殊教育輔導團</w:t>
      </w:r>
      <w:r w:rsidR="00CD0FE0">
        <w:rPr>
          <w:rFonts w:eastAsia="標楷體"/>
          <w:sz w:val="32"/>
          <w:szCs w:val="32"/>
        </w:rPr>
        <w:t>資賦優異組</w:t>
      </w:r>
      <w:r w:rsidR="00D17851">
        <w:rPr>
          <w:rFonts w:eastAsia="標楷體" w:hint="eastAsia"/>
          <w:sz w:val="32"/>
          <w:szCs w:val="32"/>
        </w:rPr>
        <w:t>到校</w:t>
      </w:r>
      <w:r>
        <w:rPr>
          <w:rFonts w:eastAsia="標楷體" w:hint="eastAsia"/>
          <w:sz w:val="32"/>
          <w:szCs w:val="32"/>
        </w:rPr>
        <w:t>服務申請表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5"/>
        <w:gridCol w:w="3415"/>
        <w:gridCol w:w="1263"/>
        <w:gridCol w:w="3827"/>
      </w:tblGrid>
      <w:tr w:rsidR="007B6672" w:rsidTr="00D94F1E">
        <w:trPr>
          <w:cantSplit/>
          <w:trHeight w:val="354"/>
        </w:trPr>
        <w:tc>
          <w:tcPr>
            <w:tcW w:w="1145" w:type="dxa"/>
            <w:vAlign w:val="center"/>
          </w:tcPr>
          <w:p w:rsidR="007B6672" w:rsidRPr="00C8329E" w:rsidRDefault="007B6672">
            <w:pPr>
              <w:spacing w:line="320" w:lineRule="exact"/>
              <w:jc w:val="center"/>
              <w:rPr>
                <w:rFonts w:eastAsia="標楷體"/>
              </w:rPr>
            </w:pPr>
            <w:r w:rsidRPr="00C8329E">
              <w:rPr>
                <w:rFonts w:eastAsia="標楷體" w:hint="eastAsia"/>
              </w:rPr>
              <w:t>申請學校</w:t>
            </w:r>
          </w:p>
        </w:tc>
        <w:tc>
          <w:tcPr>
            <w:tcW w:w="3415" w:type="dxa"/>
          </w:tcPr>
          <w:p w:rsidR="007B6672" w:rsidRDefault="007B6672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3" w:type="dxa"/>
            <w:vAlign w:val="center"/>
          </w:tcPr>
          <w:p w:rsidR="007B6672" w:rsidRPr="00C8329E" w:rsidRDefault="007B6672">
            <w:pPr>
              <w:spacing w:line="320" w:lineRule="exact"/>
              <w:jc w:val="center"/>
              <w:rPr>
                <w:rFonts w:eastAsia="標楷體"/>
              </w:rPr>
            </w:pPr>
            <w:r w:rsidRPr="00C8329E">
              <w:rPr>
                <w:rFonts w:eastAsia="標楷體" w:hint="eastAsia"/>
              </w:rPr>
              <w:t>申請日期</w:t>
            </w:r>
          </w:p>
        </w:tc>
        <w:tc>
          <w:tcPr>
            <w:tcW w:w="3827" w:type="dxa"/>
          </w:tcPr>
          <w:p w:rsidR="007B6672" w:rsidRDefault="008415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B6672" w:rsidTr="00D94F1E">
        <w:trPr>
          <w:cantSplit/>
          <w:trHeight w:val="353"/>
        </w:trPr>
        <w:tc>
          <w:tcPr>
            <w:tcW w:w="1145" w:type="dxa"/>
          </w:tcPr>
          <w:p w:rsidR="007B6672" w:rsidRPr="00C8329E" w:rsidRDefault="007B6672">
            <w:pPr>
              <w:spacing w:line="320" w:lineRule="exact"/>
              <w:jc w:val="center"/>
              <w:rPr>
                <w:rFonts w:eastAsia="標楷體"/>
              </w:rPr>
            </w:pPr>
            <w:r w:rsidRPr="00C8329E">
              <w:rPr>
                <w:rFonts w:eastAsia="標楷體" w:hint="eastAsia"/>
              </w:rPr>
              <w:t>聯絡人</w:t>
            </w:r>
          </w:p>
        </w:tc>
        <w:tc>
          <w:tcPr>
            <w:tcW w:w="3415" w:type="dxa"/>
          </w:tcPr>
          <w:p w:rsidR="007B6672" w:rsidRDefault="007B6672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3" w:type="dxa"/>
          </w:tcPr>
          <w:p w:rsidR="007B6672" w:rsidRPr="00C8329E" w:rsidRDefault="007B6672">
            <w:pPr>
              <w:spacing w:line="320" w:lineRule="exact"/>
              <w:jc w:val="center"/>
              <w:rPr>
                <w:rFonts w:eastAsia="標楷體"/>
              </w:rPr>
            </w:pPr>
            <w:r w:rsidRPr="00C8329E">
              <w:rPr>
                <w:rFonts w:eastAsia="標楷體" w:hint="eastAsia"/>
              </w:rPr>
              <w:t>聯絡電話</w:t>
            </w:r>
          </w:p>
        </w:tc>
        <w:tc>
          <w:tcPr>
            <w:tcW w:w="3827" w:type="dxa"/>
          </w:tcPr>
          <w:p w:rsidR="007B6672" w:rsidRPr="00C8329E" w:rsidRDefault="007B6672">
            <w:pPr>
              <w:spacing w:line="320" w:lineRule="exact"/>
              <w:jc w:val="center"/>
              <w:rPr>
                <w:rFonts w:eastAsia="標楷體"/>
              </w:rPr>
            </w:pPr>
            <w:r w:rsidRPr="00C8329E">
              <w:rPr>
                <w:rFonts w:eastAsia="標楷體" w:hint="eastAsia"/>
              </w:rPr>
              <w:t xml:space="preserve">   </w:t>
            </w:r>
            <w:r w:rsidR="00C8329E">
              <w:rPr>
                <w:rFonts w:eastAsia="標楷體"/>
              </w:rPr>
              <w:t xml:space="preserve">      </w:t>
            </w:r>
            <w:r w:rsidRPr="00C8329E">
              <w:rPr>
                <w:rFonts w:eastAsia="標楷體" w:hint="eastAsia"/>
              </w:rPr>
              <w:t>分機</w:t>
            </w:r>
          </w:p>
        </w:tc>
      </w:tr>
      <w:tr w:rsidR="007B6672" w:rsidRPr="003A6755" w:rsidTr="00D94F1E">
        <w:trPr>
          <w:cantSplit/>
          <w:trHeight w:val="1137"/>
        </w:trPr>
        <w:tc>
          <w:tcPr>
            <w:tcW w:w="9650" w:type="dxa"/>
            <w:gridSpan w:val="4"/>
          </w:tcPr>
          <w:p w:rsidR="007B6672" w:rsidRPr="003A6755" w:rsidRDefault="007B6672">
            <w:pPr>
              <w:spacing w:line="320" w:lineRule="exact"/>
              <w:rPr>
                <w:rFonts w:eastAsia="標楷體"/>
                <w:sz w:val="20"/>
              </w:rPr>
            </w:pPr>
            <w:r w:rsidRPr="003A6755">
              <w:rPr>
                <w:rFonts w:eastAsia="標楷體" w:hint="eastAsia"/>
                <w:sz w:val="28"/>
              </w:rPr>
              <w:t>一、申請項目</w:t>
            </w:r>
            <w:r w:rsidR="001C48B3" w:rsidRPr="001C48B3">
              <w:rPr>
                <w:rFonts w:eastAsia="標楷體" w:hint="eastAsia"/>
                <w:sz w:val="20"/>
                <w:szCs w:val="20"/>
              </w:rPr>
              <w:t>（</w:t>
            </w:r>
            <w:r w:rsidRPr="001C48B3">
              <w:rPr>
                <w:rFonts w:eastAsia="標楷體" w:hint="eastAsia"/>
                <w:sz w:val="20"/>
                <w:szCs w:val="20"/>
              </w:rPr>
              <w:t>可複選，請勾選</w:t>
            </w:r>
            <w:r w:rsidR="001C48B3" w:rsidRPr="001C48B3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7B6672" w:rsidRPr="003A6755" w:rsidRDefault="007B6672">
            <w:pPr>
              <w:spacing w:line="320" w:lineRule="exact"/>
              <w:ind w:firstLineChars="200" w:firstLine="480"/>
              <w:rPr>
                <w:rFonts w:eastAsia="標楷體"/>
              </w:rPr>
            </w:pPr>
            <w:r w:rsidRPr="003A6755">
              <w:rPr>
                <w:rFonts w:eastAsia="標楷體" w:hint="eastAsia"/>
              </w:rPr>
              <w:t>□</w:t>
            </w:r>
            <w:r w:rsidR="00C8329E">
              <w:rPr>
                <w:rFonts w:eastAsia="標楷體"/>
              </w:rPr>
              <w:t>資優生學習適應</w:t>
            </w:r>
            <w:r w:rsidR="00583D1D" w:rsidRPr="003A6755">
              <w:rPr>
                <w:rFonts w:eastAsia="標楷體" w:hint="eastAsia"/>
              </w:rPr>
              <w:t>問題處理與輔導</w:t>
            </w:r>
          </w:p>
          <w:p w:rsidR="007B6672" w:rsidRPr="003A6755" w:rsidRDefault="007B6672">
            <w:pPr>
              <w:spacing w:line="320" w:lineRule="exact"/>
              <w:ind w:firstLineChars="200" w:firstLine="480"/>
              <w:rPr>
                <w:rFonts w:eastAsia="標楷體"/>
              </w:rPr>
            </w:pPr>
            <w:r w:rsidRPr="003A6755">
              <w:rPr>
                <w:rFonts w:eastAsia="標楷體" w:hint="eastAsia"/>
              </w:rPr>
              <w:t>□</w:t>
            </w:r>
            <w:r w:rsidR="00C8329E">
              <w:rPr>
                <w:rFonts w:eastAsia="標楷體"/>
              </w:rPr>
              <w:t>資優</w:t>
            </w:r>
            <w:r w:rsidR="003A6755" w:rsidRPr="003A6755">
              <w:rPr>
                <w:rFonts w:eastAsia="標楷體" w:hint="eastAsia"/>
              </w:rPr>
              <w:t>教育行政</w:t>
            </w:r>
            <w:r w:rsidR="00583D1D" w:rsidRPr="003A6755">
              <w:rPr>
                <w:rFonts w:eastAsia="標楷體" w:hint="eastAsia"/>
              </w:rPr>
              <w:t>輔導</w:t>
            </w:r>
          </w:p>
          <w:p w:rsidR="007B6672" w:rsidRPr="003A6755" w:rsidRDefault="00C8329E">
            <w:pPr>
              <w:spacing w:line="320" w:lineRule="exact"/>
              <w:ind w:leftChars="200" w:left="72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資優教育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t>與</w:t>
            </w:r>
            <w:r w:rsidR="007B6672" w:rsidRPr="003A6755">
              <w:rPr>
                <w:rFonts w:eastAsia="標楷體" w:hint="eastAsia"/>
              </w:rPr>
              <w:t>教學實務輔導</w:t>
            </w:r>
            <w:r w:rsidR="001C48B3">
              <w:rPr>
                <w:rFonts w:eastAsia="標楷體" w:hint="eastAsia"/>
              </w:rPr>
              <w:t>（</w:t>
            </w:r>
            <w:r w:rsidR="00CD0FE0">
              <w:rPr>
                <w:rFonts w:eastAsia="標楷體"/>
              </w:rPr>
              <w:t>十二年國</w:t>
            </w:r>
            <w:r w:rsidR="008A7ED4">
              <w:rPr>
                <w:rFonts w:eastAsia="標楷體" w:hint="eastAsia"/>
              </w:rPr>
              <w:t>民基本</w:t>
            </w:r>
            <w:r w:rsidR="00CD0FE0">
              <w:rPr>
                <w:rFonts w:eastAsia="標楷體"/>
              </w:rPr>
              <w:t>教</w:t>
            </w:r>
            <w:r w:rsidR="008A7ED4">
              <w:rPr>
                <w:rFonts w:eastAsia="標楷體" w:hint="eastAsia"/>
              </w:rPr>
              <w:t>育</w:t>
            </w:r>
            <w:r w:rsidR="00CD0FE0">
              <w:rPr>
                <w:rFonts w:eastAsia="標楷體"/>
              </w:rPr>
              <w:t>課</w:t>
            </w:r>
            <w:r w:rsidR="008A7ED4">
              <w:rPr>
                <w:rFonts w:eastAsia="標楷體" w:hint="eastAsia"/>
              </w:rPr>
              <w:t>程</w:t>
            </w:r>
            <w:r w:rsidR="00CD0FE0">
              <w:rPr>
                <w:rFonts w:eastAsia="標楷體"/>
              </w:rPr>
              <w:t>綱</w:t>
            </w:r>
            <w:r w:rsidR="008A7ED4">
              <w:rPr>
                <w:rFonts w:eastAsia="標楷體" w:hint="eastAsia"/>
              </w:rPr>
              <w:t>要</w:t>
            </w:r>
            <w:r w:rsidR="00CD0FE0">
              <w:rPr>
                <w:rFonts w:eastAsia="標楷體"/>
              </w:rPr>
              <w:t>特殊需求領域課程</w:t>
            </w:r>
            <w:r w:rsidR="001C48B3">
              <w:rPr>
                <w:rFonts w:eastAsia="標楷體" w:hint="eastAsia"/>
              </w:rPr>
              <w:t>）</w:t>
            </w:r>
          </w:p>
          <w:p w:rsidR="007B6672" w:rsidRPr="003A6755" w:rsidRDefault="007B6672">
            <w:pPr>
              <w:spacing w:line="320" w:lineRule="exact"/>
              <w:ind w:firstLineChars="200" w:firstLine="480"/>
              <w:rPr>
                <w:rFonts w:eastAsia="標楷體"/>
                <w:sz w:val="28"/>
              </w:rPr>
            </w:pPr>
            <w:r w:rsidRPr="003A6755">
              <w:rPr>
                <w:rFonts w:eastAsia="標楷體" w:hint="eastAsia"/>
              </w:rPr>
              <w:t>□其</w:t>
            </w:r>
            <w:r w:rsidRPr="003A6755">
              <w:rPr>
                <w:rFonts w:ascii="標楷體" w:eastAsia="標楷體" w:hAnsi="標楷體" w:hint="eastAsia"/>
              </w:rPr>
              <w:t>他：</w:t>
            </w:r>
          </w:p>
        </w:tc>
      </w:tr>
      <w:tr w:rsidR="007B6672" w:rsidRPr="003A6755" w:rsidTr="00D94F1E">
        <w:trPr>
          <w:trHeight w:val="1815"/>
        </w:trPr>
        <w:tc>
          <w:tcPr>
            <w:tcW w:w="9650" w:type="dxa"/>
            <w:gridSpan w:val="4"/>
          </w:tcPr>
          <w:p w:rsidR="007B6672" w:rsidRPr="003A6755" w:rsidRDefault="007B6672">
            <w:pPr>
              <w:spacing w:line="320" w:lineRule="exact"/>
              <w:rPr>
                <w:rFonts w:eastAsia="標楷體"/>
                <w:sz w:val="28"/>
              </w:rPr>
            </w:pPr>
            <w:r w:rsidRPr="003A6755">
              <w:rPr>
                <w:rFonts w:eastAsia="標楷體" w:hint="eastAsia"/>
                <w:sz w:val="28"/>
              </w:rPr>
              <w:t>二、簡述目前實施概況及主要問題</w:t>
            </w:r>
            <w:r w:rsidR="001C48B3">
              <w:rPr>
                <w:rFonts w:eastAsia="標楷體" w:hint="eastAsia"/>
                <w:sz w:val="28"/>
              </w:rPr>
              <w:t>（可</w:t>
            </w:r>
            <w:r w:rsidR="00583D1D" w:rsidRPr="003A6755">
              <w:rPr>
                <w:rFonts w:eastAsia="標楷體" w:hint="eastAsia"/>
                <w:sz w:val="28"/>
              </w:rPr>
              <w:t>檢附相關資料</w:t>
            </w:r>
            <w:r w:rsidR="001C48B3">
              <w:rPr>
                <w:rFonts w:eastAsia="標楷體" w:hint="eastAsia"/>
                <w:sz w:val="28"/>
              </w:rPr>
              <w:t>）</w:t>
            </w:r>
            <w:r w:rsidRPr="003A6755">
              <w:rPr>
                <w:rFonts w:eastAsia="標楷體" w:hint="eastAsia"/>
                <w:sz w:val="28"/>
              </w:rPr>
              <w:t>：</w:t>
            </w:r>
          </w:p>
          <w:p w:rsidR="007B6672" w:rsidRPr="001C48B3" w:rsidRDefault="007B6672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7B6672" w:rsidTr="00D94F1E">
        <w:trPr>
          <w:trHeight w:val="1582"/>
        </w:trPr>
        <w:tc>
          <w:tcPr>
            <w:tcW w:w="9650" w:type="dxa"/>
            <w:gridSpan w:val="4"/>
          </w:tcPr>
          <w:p w:rsidR="007B6672" w:rsidRDefault="007B667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三、學校介入處理措施及結果</w:t>
            </w:r>
            <w:r>
              <w:rPr>
                <w:rFonts w:eastAsia="標楷體" w:hint="eastAsia"/>
                <w:sz w:val="20"/>
                <w:szCs w:val="20"/>
              </w:rPr>
              <w:t>（申請</w:t>
            </w:r>
            <w:r w:rsidR="00C8329E">
              <w:rPr>
                <w:rFonts w:eastAsia="標楷體"/>
                <w:sz w:val="20"/>
                <w:szCs w:val="20"/>
              </w:rPr>
              <w:t>學習適應</w:t>
            </w:r>
            <w:r>
              <w:rPr>
                <w:rFonts w:eastAsia="標楷體" w:hint="eastAsia"/>
                <w:sz w:val="20"/>
                <w:szCs w:val="20"/>
              </w:rPr>
              <w:t>問題處理與輔導之學校必填，並附上校內輔導</w:t>
            </w:r>
            <w:r w:rsidR="006A555D">
              <w:rPr>
                <w:rFonts w:eastAsia="標楷體" w:hint="eastAsia"/>
                <w:sz w:val="20"/>
                <w:szCs w:val="20"/>
              </w:rPr>
              <w:t>紀</w:t>
            </w:r>
            <w:r>
              <w:rPr>
                <w:rFonts w:eastAsia="標楷體" w:hint="eastAsia"/>
                <w:sz w:val="20"/>
                <w:szCs w:val="20"/>
              </w:rPr>
              <w:t>錄）：</w:t>
            </w:r>
          </w:p>
          <w:p w:rsidR="007B6672" w:rsidRDefault="007B6672">
            <w:pPr>
              <w:tabs>
                <w:tab w:val="left" w:pos="1149"/>
              </w:tabs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7B6672" w:rsidTr="00D94F1E">
        <w:trPr>
          <w:trHeight w:val="1608"/>
        </w:trPr>
        <w:tc>
          <w:tcPr>
            <w:tcW w:w="9650" w:type="dxa"/>
            <w:gridSpan w:val="4"/>
          </w:tcPr>
          <w:p w:rsidR="007B6672" w:rsidRPr="003A6755" w:rsidRDefault="007B6672">
            <w:pPr>
              <w:spacing w:line="320" w:lineRule="exact"/>
              <w:rPr>
                <w:rFonts w:eastAsia="標楷體"/>
                <w:sz w:val="28"/>
              </w:rPr>
            </w:pPr>
            <w:r w:rsidRPr="003A6755">
              <w:rPr>
                <w:rFonts w:eastAsia="標楷體" w:hint="eastAsia"/>
                <w:sz w:val="28"/>
              </w:rPr>
              <w:t>四、希望輔導團提供什麼樣的支援或服務：</w:t>
            </w:r>
          </w:p>
          <w:p w:rsidR="00583D1D" w:rsidRDefault="00104ED1" w:rsidP="00583D1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</w:p>
          <w:p w:rsidR="00104ED1" w:rsidRDefault="00104ED1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7B6672" w:rsidTr="00D94F1E">
        <w:trPr>
          <w:trHeight w:val="1243"/>
        </w:trPr>
        <w:tc>
          <w:tcPr>
            <w:tcW w:w="9650" w:type="dxa"/>
            <w:gridSpan w:val="4"/>
          </w:tcPr>
          <w:p w:rsidR="007B6672" w:rsidRDefault="007B6672">
            <w:pPr>
              <w:spacing w:line="320" w:lineRule="exact"/>
              <w:ind w:left="560" w:hangingChars="200" w:hanging="56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五、希望輔導員到校輔導與服務的時間：</w:t>
            </w:r>
            <w:proofErr w:type="gramStart"/>
            <w:r>
              <w:rPr>
                <w:rFonts w:eastAsia="標楷體" w:hint="eastAsia"/>
                <w:sz w:val="20"/>
              </w:rPr>
              <w:t>（</w:t>
            </w:r>
            <w:proofErr w:type="gramEnd"/>
            <w:r>
              <w:rPr>
                <w:rFonts w:eastAsia="標楷體" w:hint="eastAsia"/>
                <w:sz w:val="20"/>
              </w:rPr>
              <w:t>例：星期</w:t>
            </w:r>
            <w:r w:rsidR="00794792">
              <w:rPr>
                <w:rFonts w:eastAsia="標楷體" w:hint="eastAsia"/>
                <w:sz w:val="20"/>
              </w:rPr>
              <w:t>五</w:t>
            </w:r>
            <w:r>
              <w:rPr>
                <w:rFonts w:eastAsia="標楷體" w:hint="eastAsia"/>
                <w:sz w:val="20"/>
              </w:rPr>
              <w:t>上午</w:t>
            </w:r>
            <w:proofErr w:type="gramStart"/>
            <w:r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7B6672" w:rsidRDefault="007B6672" w:rsidP="00FB46B8">
            <w:pPr>
              <w:spacing w:beforeLines="50" w:afterLines="50" w:line="320" w:lineRule="exact"/>
              <w:ind w:left="400" w:hangingChars="200" w:hanging="400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</w:rPr>
              <w:t>第一優先時間：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  <w:sz w:val="20"/>
              </w:rPr>
              <w:t>第二優先時間：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            </w:t>
            </w:r>
          </w:p>
          <w:p w:rsidR="00647F40" w:rsidRPr="00647F40" w:rsidRDefault="00647F40" w:rsidP="00647F40">
            <w:pPr>
              <w:spacing w:line="320" w:lineRule="exact"/>
              <w:ind w:left="400" w:hangingChars="200" w:hanging="400"/>
              <w:rPr>
                <w:rFonts w:eastAsia="標楷體"/>
                <w:sz w:val="28"/>
              </w:rPr>
            </w:pPr>
            <w:r w:rsidRPr="00647F40">
              <w:rPr>
                <w:rFonts w:eastAsia="標楷體" w:hint="eastAsia"/>
                <w:sz w:val="20"/>
              </w:rPr>
              <w:t>備註：</w:t>
            </w:r>
            <w:proofErr w:type="gramStart"/>
            <w:r w:rsidRPr="00647F40">
              <w:rPr>
                <w:rFonts w:eastAsia="標楷體" w:hint="eastAsia"/>
                <w:sz w:val="20"/>
              </w:rPr>
              <w:t>輔導團</w:t>
            </w:r>
            <w:r w:rsidR="00C8329E">
              <w:rPr>
                <w:rFonts w:eastAsia="標楷體"/>
                <w:sz w:val="20"/>
              </w:rPr>
              <w:t>資賦</w:t>
            </w:r>
            <w:proofErr w:type="gramEnd"/>
            <w:r w:rsidR="00C8329E">
              <w:rPr>
                <w:rFonts w:eastAsia="標楷體"/>
                <w:sz w:val="20"/>
              </w:rPr>
              <w:t>優異組</w:t>
            </w:r>
            <w:r w:rsidRPr="00647F40">
              <w:rPr>
                <w:rFonts w:eastAsia="標楷體" w:hint="eastAsia"/>
                <w:sz w:val="20"/>
              </w:rPr>
              <w:t>訪視時間以星期五為原則，得依學校</w:t>
            </w:r>
            <w:r>
              <w:rPr>
                <w:rFonts w:eastAsia="標楷體" w:hint="eastAsia"/>
                <w:sz w:val="20"/>
              </w:rPr>
              <w:t>需求</w:t>
            </w:r>
            <w:r w:rsidR="00EA0D2E">
              <w:rPr>
                <w:rFonts w:eastAsia="標楷體" w:hint="eastAsia"/>
                <w:sz w:val="20"/>
              </w:rPr>
              <w:t>彈性</w:t>
            </w:r>
            <w:r w:rsidRPr="00647F40">
              <w:rPr>
                <w:rFonts w:eastAsia="標楷體" w:hint="eastAsia"/>
                <w:sz w:val="20"/>
              </w:rPr>
              <w:t>調整。</w:t>
            </w:r>
          </w:p>
        </w:tc>
      </w:tr>
    </w:tbl>
    <w:p w:rsidR="00C8329E" w:rsidRDefault="00C8329E">
      <w:pPr>
        <w:ind w:firstLineChars="100" w:firstLine="240"/>
        <w:rPr>
          <w:rFonts w:eastAsia="標楷體"/>
        </w:rPr>
      </w:pPr>
    </w:p>
    <w:p w:rsidR="007B6672" w:rsidRDefault="007B6672">
      <w:pPr>
        <w:ind w:firstLineChars="100" w:firstLine="240"/>
        <w:rPr>
          <w:rFonts w:eastAsia="標楷體"/>
        </w:rPr>
      </w:pPr>
      <w:r>
        <w:rPr>
          <w:rFonts w:eastAsia="標楷體" w:hint="eastAsia"/>
        </w:rPr>
        <w:t>特殊教育推行委員會</w:t>
      </w:r>
      <w:r>
        <w:rPr>
          <w:rFonts w:eastAsia="標楷體" w:hint="eastAsia"/>
        </w:rPr>
        <w:t xml:space="preserve">   </w:t>
      </w:r>
    </w:p>
    <w:p w:rsidR="00AF59B4" w:rsidRDefault="00AF59B4">
      <w:pPr>
        <w:ind w:firstLineChars="100" w:firstLine="240"/>
        <w:rPr>
          <w:rFonts w:eastAsia="標楷體"/>
        </w:rPr>
      </w:pPr>
    </w:p>
    <w:p w:rsidR="007B6672" w:rsidRDefault="007B6672">
      <w:pPr>
        <w:ind w:firstLineChars="100" w:firstLine="240"/>
        <w:rPr>
          <w:rFonts w:eastAsia="標楷體"/>
        </w:rPr>
      </w:pP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輔導</w:t>
      </w:r>
      <w:r w:rsidR="00C8329E">
        <w:rPr>
          <w:rFonts w:eastAsia="標楷體" w:hint="eastAsia"/>
        </w:rPr>
        <w:t>/</w:t>
      </w:r>
      <w:r w:rsidR="00C8329E">
        <w:rPr>
          <w:rFonts w:eastAsia="標楷體"/>
        </w:rPr>
        <w:t>教務</w:t>
      </w:r>
      <w:r>
        <w:rPr>
          <w:rFonts w:eastAsia="標楷體" w:hint="eastAsia"/>
        </w:rPr>
        <w:t>主任：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校長：</w:t>
      </w:r>
    </w:p>
    <w:p w:rsidR="001C48B3" w:rsidRPr="00FB46B8" w:rsidRDefault="001C48B3" w:rsidP="00FB46B8">
      <w:pPr>
        <w:rPr>
          <w:rFonts w:eastAsia="標楷體"/>
          <w:sz w:val="20"/>
          <w:szCs w:val="20"/>
        </w:rPr>
      </w:pPr>
    </w:p>
    <w:p w:rsidR="001C48B3" w:rsidRPr="003A6755" w:rsidRDefault="001C48B3" w:rsidP="001C48B3">
      <w:pPr>
        <w:ind w:firstLineChars="100" w:firstLine="200"/>
        <w:rPr>
          <w:rFonts w:eastAsia="標楷體"/>
          <w:sz w:val="20"/>
          <w:szCs w:val="20"/>
        </w:rPr>
      </w:pPr>
      <w:r w:rsidRPr="003A6755">
        <w:rPr>
          <w:rFonts w:eastAsia="標楷體" w:hint="eastAsia"/>
          <w:sz w:val="20"/>
          <w:szCs w:val="20"/>
        </w:rPr>
        <w:t>備註：</w:t>
      </w:r>
      <w:r>
        <w:rPr>
          <w:rFonts w:eastAsia="標楷體" w:hint="eastAsia"/>
          <w:sz w:val="20"/>
          <w:szCs w:val="20"/>
        </w:rPr>
        <w:t>1.</w:t>
      </w:r>
      <w:r w:rsidRPr="003A6755">
        <w:rPr>
          <w:rFonts w:eastAsia="標楷體" w:hint="eastAsia"/>
          <w:sz w:val="20"/>
          <w:szCs w:val="20"/>
        </w:rPr>
        <w:t>填</w:t>
      </w:r>
      <w:r w:rsidR="00015ED8">
        <w:rPr>
          <w:rFonts w:eastAsia="標楷體" w:hint="eastAsia"/>
          <w:sz w:val="20"/>
          <w:szCs w:val="20"/>
        </w:rPr>
        <w:t>寫</w:t>
      </w:r>
      <w:r w:rsidRPr="003A6755">
        <w:rPr>
          <w:rFonts w:eastAsia="標楷體" w:hint="eastAsia"/>
          <w:sz w:val="20"/>
          <w:szCs w:val="20"/>
        </w:rPr>
        <w:t>「</w:t>
      </w:r>
      <w:r w:rsidR="00FB46B8">
        <w:rPr>
          <w:rFonts w:eastAsia="標楷體" w:hint="eastAsia"/>
          <w:sz w:val="20"/>
          <w:szCs w:val="20"/>
        </w:rPr>
        <w:t>到校</w:t>
      </w:r>
      <w:r w:rsidRPr="003A6755">
        <w:rPr>
          <w:rFonts w:eastAsia="標楷體" w:hint="eastAsia"/>
          <w:sz w:val="20"/>
          <w:szCs w:val="20"/>
        </w:rPr>
        <w:t>服務申請表」</w:t>
      </w:r>
      <w:r w:rsidR="00015ED8">
        <w:rPr>
          <w:rFonts w:eastAsia="標楷體" w:hint="eastAsia"/>
          <w:sz w:val="20"/>
          <w:szCs w:val="20"/>
        </w:rPr>
        <w:t>並逐級核章</w:t>
      </w:r>
      <w:r w:rsidR="00201EFB">
        <w:rPr>
          <w:rFonts w:eastAsia="標楷體" w:hint="eastAsia"/>
          <w:sz w:val="20"/>
          <w:szCs w:val="20"/>
        </w:rPr>
        <w:t>後，將本表及相關資料掃描以電子郵件傳送至</w:t>
      </w:r>
      <w:r>
        <w:rPr>
          <w:rFonts w:eastAsia="標楷體" w:hint="eastAsia"/>
          <w:sz w:val="20"/>
          <w:szCs w:val="20"/>
        </w:rPr>
        <w:t>debussy@fyjhs.tc.edu.tw</w:t>
      </w:r>
      <w:r w:rsidR="00015ED8">
        <w:rPr>
          <w:rFonts w:eastAsia="標楷體" w:hint="eastAsia"/>
          <w:sz w:val="20"/>
          <w:szCs w:val="20"/>
        </w:rPr>
        <w:t>。</w:t>
      </w:r>
    </w:p>
    <w:p w:rsidR="0015392C" w:rsidRPr="003A6755" w:rsidRDefault="001C48B3" w:rsidP="001C48B3">
      <w:pPr>
        <w:ind w:leftChars="260" w:left="6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2.</w:t>
      </w:r>
      <w:r w:rsidR="00015ED8">
        <w:rPr>
          <w:rFonts w:eastAsia="標楷體" w:hint="eastAsia"/>
          <w:sz w:val="20"/>
          <w:szCs w:val="20"/>
        </w:rPr>
        <w:t>如</w:t>
      </w:r>
      <w:r>
        <w:rPr>
          <w:rFonts w:eastAsia="標楷體" w:hint="eastAsia"/>
          <w:sz w:val="20"/>
          <w:szCs w:val="20"/>
        </w:rPr>
        <w:t>有疑問，請洽專任輔導</w:t>
      </w:r>
      <w:r w:rsidR="007C3811">
        <w:rPr>
          <w:rFonts w:eastAsia="標楷體" w:hint="eastAsia"/>
          <w:sz w:val="20"/>
          <w:szCs w:val="20"/>
        </w:rPr>
        <w:t>員</w:t>
      </w:r>
      <w:r>
        <w:rPr>
          <w:rFonts w:eastAsia="標楷體" w:hint="eastAsia"/>
          <w:sz w:val="20"/>
          <w:szCs w:val="20"/>
        </w:rPr>
        <w:t>周建志教師</w:t>
      </w:r>
      <w:r>
        <w:rPr>
          <w:rFonts w:eastAsia="標楷體" w:hint="eastAsia"/>
          <w:sz w:val="20"/>
          <w:szCs w:val="20"/>
        </w:rPr>
        <w:t xml:space="preserve">  04-25205563</w:t>
      </w:r>
      <w:r>
        <w:rPr>
          <w:rFonts w:eastAsia="標楷體" w:hint="eastAsia"/>
          <w:sz w:val="20"/>
          <w:szCs w:val="20"/>
        </w:rPr>
        <w:t>（山線特殊教育</w:t>
      </w:r>
      <w:r w:rsidR="00201EFB">
        <w:rPr>
          <w:rFonts w:eastAsia="標楷體" w:hint="eastAsia"/>
          <w:sz w:val="20"/>
          <w:szCs w:val="20"/>
        </w:rPr>
        <w:t>資源</w:t>
      </w:r>
      <w:r>
        <w:rPr>
          <w:rFonts w:eastAsia="標楷體" w:hint="eastAsia"/>
          <w:sz w:val="20"/>
          <w:szCs w:val="20"/>
        </w:rPr>
        <w:t>中心）</w:t>
      </w:r>
    </w:p>
    <w:p w:rsidR="007B6672" w:rsidRDefault="007B6672">
      <w:pPr>
        <w:ind w:firstLineChars="100" w:firstLine="200"/>
        <w:rPr>
          <w:rFonts w:eastAsia="標楷體"/>
          <w:sz w:val="20"/>
        </w:rPr>
      </w:pPr>
      <w:r>
        <w:rPr>
          <w:rFonts w:eastAsia="標楷體" w:hint="eastAsia"/>
          <w:sz w:val="20"/>
        </w:rPr>
        <w:t>---------------------------------------------------------------------------------------------------------------------------------------------</w:t>
      </w:r>
    </w:p>
    <w:p w:rsidR="007B6672" w:rsidRPr="00C8329E" w:rsidRDefault="007B6672">
      <w:pPr>
        <w:ind w:firstLineChars="100" w:firstLine="240"/>
        <w:rPr>
          <w:rFonts w:eastAsia="標楷體"/>
          <w:szCs w:val="28"/>
        </w:rPr>
      </w:pPr>
      <w:r w:rsidRPr="00C8329E">
        <w:rPr>
          <w:rFonts w:eastAsia="標楷體" w:hint="eastAsia"/>
          <w:szCs w:val="28"/>
        </w:rPr>
        <w:t>輔導團回覆（申請學校勿填）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330"/>
      </w:tblGrid>
      <w:tr w:rsidR="007B6672" w:rsidTr="00AF59B4">
        <w:trPr>
          <w:cantSplit/>
          <w:trHeight w:val="2092"/>
        </w:trPr>
        <w:tc>
          <w:tcPr>
            <w:tcW w:w="588" w:type="dxa"/>
            <w:vAlign w:val="center"/>
          </w:tcPr>
          <w:p w:rsidR="007B6672" w:rsidRDefault="007B667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9330" w:type="dxa"/>
          </w:tcPr>
          <w:p w:rsidR="007B6672" w:rsidRDefault="007B6672">
            <w:pPr>
              <w:numPr>
                <w:ilvl w:val="0"/>
                <w:numId w:val="21"/>
              </w:numPr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輔導團</w:t>
            </w:r>
            <w:r w:rsidR="00C8329E">
              <w:rPr>
                <w:rFonts w:eastAsia="標楷體"/>
                <w:sz w:val="20"/>
              </w:rPr>
              <w:t>資賦</w:t>
            </w:r>
            <w:proofErr w:type="gramEnd"/>
            <w:r w:rsidR="00C8329E">
              <w:rPr>
                <w:rFonts w:eastAsia="標楷體"/>
                <w:sz w:val="20"/>
              </w:rPr>
              <w:t>優異組</w:t>
            </w:r>
            <w:r>
              <w:rPr>
                <w:rFonts w:eastAsia="標楷體" w:hint="eastAsia"/>
                <w:sz w:val="20"/>
              </w:rPr>
              <w:t>意見</w:t>
            </w:r>
          </w:p>
          <w:p w:rsidR="007B6672" w:rsidRDefault="007B6672">
            <w:pPr>
              <w:rPr>
                <w:rFonts w:eastAsia="標楷體"/>
                <w:sz w:val="20"/>
              </w:rPr>
            </w:pPr>
            <w:bookmarkStart w:id="0" w:name="_GoBack"/>
            <w:bookmarkEnd w:id="0"/>
          </w:p>
          <w:p w:rsidR="007B6672" w:rsidRDefault="007B6672">
            <w:pPr>
              <w:rPr>
                <w:rFonts w:eastAsia="標楷體"/>
                <w:sz w:val="20"/>
              </w:rPr>
            </w:pPr>
          </w:p>
          <w:p w:rsidR="007B6672" w:rsidRDefault="007B6672">
            <w:pPr>
              <w:numPr>
                <w:ilvl w:val="0"/>
                <w:numId w:val="21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特教科回覆</w:t>
            </w:r>
          </w:p>
          <w:p w:rsidR="007B6672" w:rsidRDefault="007B6672">
            <w:pPr>
              <w:rPr>
                <w:rFonts w:eastAsia="標楷體"/>
                <w:sz w:val="20"/>
              </w:rPr>
            </w:pPr>
          </w:p>
          <w:p w:rsidR="007B6672" w:rsidRDefault="007B6672">
            <w:pPr>
              <w:rPr>
                <w:rFonts w:eastAsia="標楷體"/>
                <w:sz w:val="20"/>
              </w:rPr>
            </w:pPr>
          </w:p>
        </w:tc>
      </w:tr>
    </w:tbl>
    <w:p w:rsidR="007B6672" w:rsidRDefault="007B6672"/>
    <w:sectPr w:rsidR="007B6672" w:rsidSect="00D94F1E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7A" w:rsidRDefault="0016567A" w:rsidP="00F10EC2">
      <w:r>
        <w:separator/>
      </w:r>
    </w:p>
  </w:endnote>
  <w:endnote w:type="continuationSeparator" w:id="0">
    <w:p w:rsidR="0016567A" w:rsidRDefault="0016567A" w:rsidP="00F1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7A" w:rsidRDefault="0016567A" w:rsidP="00F10EC2">
      <w:r>
        <w:separator/>
      </w:r>
    </w:p>
  </w:footnote>
  <w:footnote w:type="continuationSeparator" w:id="0">
    <w:p w:rsidR="0016567A" w:rsidRDefault="0016567A" w:rsidP="00F1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8A"/>
    <w:multiLevelType w:val="hybridMultilevel"/>
    <w:tmpl w:val="D6F4FB7C"/>
    <w:lvl w:ilvl="0" w:tplc="0668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EF7B3C"/>
    <w:multiLevelType w:val="hybridMultilevel"/>
    <w:tmpl w:val="C0088CC6"/>
    <w:lvl w:ilvl="0" w:tplc="5344DD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4C5C2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2909D1"/>
    <w:multiLevelType w:val="hybridMultilevel"/>
    <w:tmpl w:val="30F0EB70"/>
    <w:lvl w:ilvl="0" w:tplc="4EDEEC7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2A67F3"/>
    <w:multiLevelType w:val="hybridMultilevel"/>
    <w:tmpl w:val="69CC4F4C"/>
    <w:lvl w:ilvl="0" w:tplc="3C82D90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B9B45F3"/>
    <w:multiLevelType w:val="hybridMultilevel"/>
    <w:tmpl w:val="AD506AE6"/>
    <w:lvl w:ilvl="0" w:tplc="85DAA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254142"/>
    <w:multiLevelType w:val="hybridMultilevel"/>
    <w:tmpl w:val="64C08E54"/>
    <w:lvl w:ilvl="0" w:tplc="BD06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C85067"/>
    <w:multiLevelType w:val="hybridMultilevel"/>
    <w:tmpl w:val="84A8A9A0"/>
    <w:lvl w:ilvl="0" w:tplc="B4C8E904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1080"/>
      </w:pPr>
      <w:rPr>
        <w:rFonts w:hint="eastAsia"/>
      </w:rPr>
    </w:lvl>
    <w:lvl w:ilvl="1" w:tplc="CE40F38C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7">
    <w:nsid w:val="39BD455E"/>
    <w:multiLevelType w:val="hybridMultilevel"/>
    <w:tmpl w:val="38B252F6"/>
    <w:lvl w:ilvl="0" w:tplc="E5AEF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9E54700"/>
    <w:multiLevelType w:val="hybridMultilevel"/>
    <w:tmpl w:val="696E05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A04D16"/>
    <w:multiLevelType w:val="hybridMultilevel"/>
    <w:tmpl w:val="8F18FBE4"/>
    <w:lvl w:ilvl="0" w:tplc="E17CDD6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09EED4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2" w:tplc="209AFFEC">
      <w:start w:val="1"/>
      <w:numFmt w:val="decimal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B5273AE"/>
    <w:multiLevelType w:val="multilevel"/>
    <w:tmpl w:val="5594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00E23"/>
    <w:multiLevelType w:val="multilevel"/>
    <w:tmpl w:val="C71404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0605A2"/>
    <w:multiLevelType w:val="hybridMultilevel"/>
    <w:tmpl w:val="5DE6AEF2"/>
    <w:lvl w:ilvl="0" w:tplc="03E4B02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lang w:val="en-US"/>
      </w:rPr>
    </w:lvl>
    <w:lvl w:ilvl="1" w:tplc="230E59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977D0D"/>
    <w:multiLevelType w:val="hybridMultilevel"/>
    <w:tmpl w:val="51BAB280"/>
    <w:lvl w:ilvl="0" w:tplc="5344DD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24C8E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F32AD4"/>
    <w:multiLevelType w:val="hybridMultilevel"/>
    <w:tmpl w:val="C89806C4"/>
    <w:lvl w:ilvl="0" w:tplc="C3E49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0A90271"/>
    <w:multiLevelType w:val="hybridMultilevel"/>
    <w:tmpl w:val="F2BA7EA6"/>
    <w:lvl w:ilvl="0" w:tplc="AF609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48C63DC">
      <w:start w:val="1"/>
      <w:numFmt w:val="taiwaneseCountingThousand"/>
      <w:lvlText w:val="（%2）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17C13B9"/>
    <w:multiLevelType w:val="multilevel"/>
    <w:tmpl w:val="CEBA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556D6"/>
    <w:multiLevelType w:val="hybridMultilevel"/>
    <w:tmpl w:val="A81A9442"/>
    <w:lvl w:ilvl="0" w:tplc="1D64CFF6">
      <w:start w:val="1"/>
      <w:numFmt w:val="taiwaneseCountingThousand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54BE8A1E">
      <w:start w:val="1"/>
      <w:numFmt w:val="decimal"/>
      <w:lvlText w:val="（%2）"/>
      <w:lvlJc w:val="left"/>
      <w:pPr>
        <w:tabs>
          <w:tab w:val="num" w:pos="1766"/>
        </w:tabs>
        <w:ind w:left="1766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</w:lvl>
  </w:abstractNum>
  <w:abstractNum w:abstractNumId="18">
    <w:nsid w:val="67A61C37"/>
    <w:multiLevelType w:val="hybridMultilevel"/>
    <w:tmpl w:val="40602348"/>
    <w:lvl w:ilvl="0" w:tplc="A2FAF97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9EE28CA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8DC10A6"/>
    <w:multiLevelType w:val="hybridMultilevel"/>
    <w:tmpl w:val="5526EEEA"/>
    <w:lvl w:ilvl="0" w:tplc="0C881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20C15AC"/>
    <w:multiLevelType w:val="hybridMultilevel"/>
    <w:tmpl w:val="A31A8470"/>
    <w:lvl w:ilvl="0" w:tplc="48542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17"/>
  </w:num>
  <w:num w:numId="9">
    <w:abstractNumId w:val="10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20"/>
  </w:num>
  <w:num w:numId="15">
    <w:abstractNumId w:val="0"/>
  </w:num>
  <w:num w:numId="16">
    <w:abstractNumId w:val="5"/>
  </w:num>
  <w:num w:numId="17">
    <w:abstractNumId w:val="14"/>
  </w:num>
  <w:num w:numId="18">
    <w:abstractNumId w:val="12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792"/>
    <w:rsid w:val="00015ED8"/>
    <w:rsid w:val="00021924"/>
    <w:rsid w:val="000305EF"/>
    <w:rsid w:val="000316BB"/>
    <w:rsid w:val="00083E85"/>
    <w:rsid w:val="00104ED1"/>
    <w:rsid w:val="00141427"/>
    <w:rsid w:val="0015099C"/>
    <w:rsid w:val="0015392C"/>
    <w:rsid w:val="0016567A"/>
    <w:rsid w:val="00176436"/>
    <w:rsid w:val="00192202"/>
    <w:rsid w:val="001C48B3"/>
    <w:rsid w:val="00201EFB"/>
    <w:rsid w:val="00246F99"/>
    <w:rsid w:val="002C40F0"/>
    <w:rsid w:val="00395210"/>
    <w:rsid w:val="003A6755"/>
    <w:rsid w:val="003E10D9"/>
    <w:rsid w:val="00421EF9"/>
    <w:rsid w:val="004248A6"/>
    <w:rsid w:val="004740E5"/>
    <w:rsid w:val="004A458D"/>
    <w:rsid w:val="004B42BB"/>
    <w:rsid w:val="00537DBA"/>
    <w:rsid w:val="005476EE"/>
    <w:rsid w:val="00583D1D"/>
    <w:rsid w:val="00592BA7"/>
    <w:rsid w:val="005C1140"/>
    <w:rsid w:val="005E3A08"/>
    <w:rsid w:val="00647F40"/>
    <w:rsid w:val="006510E2"/>
    <w:rsid w:val="006A555D"/>
    <w:rsid w:val="00754B4B"/>
    <w:rsid w:val="00775B0A"/>
    <w:rsid w:val="00787304"/>
    <w:rsid w:val="00794792"/>
    <w:rsid w:val="007B6672"/>
    <w:rsid w:val="007C3811"/>
    <w:rsid w:val="008117E8"/>
    <w:rsid w:val="0084159B"/>
    <w:rsid w:val="008A7ED4"/>
    <w:rsid w:val="008E6108"/>
    <w:rsid w:val="008E7E11"/>
    <w:rsid w:val="00960BF8"/>
    <w:rsid w:val="00995B08"/>
    <w:rsid w:val="009A2EB4"/>
    <w:rsid w:val="009A4A6D"/>
    <w:rsid w:val="009E024B"/>
    <w:rsid w:val="00A00D01"/>
    <w:rsid w:val="00AC61C4"/>
    <w:rsid w:val="00AD089C"/>
    <w:rsid w:val="00AF59B4"/>
    <w:rsid w:val="00B20162"/>
    <w:rsid w:val="00B521B0"/>
    <w:rsid w:val="00BB14D0"/>
    <w:rsid w:val="00C35C66"/>
    <w:rsid w:val="00C41204"/>
    <w:rsid w:val="00C8329E"/>
    <w:rsid w:val="00CB087D"/>
    <w:rsid w:val="00CD0FE0"/>
    <w:rsid w:val="00D17851"/>
    <w:rsid w:val="00D94F1E"/>
    <w:rsid w:val="00E235BC"/>
    <w:rsid w:val="00E82649"/>
    <w:rsid w:val="00E9292D"/>
    <w:rsid w:val="00EA0D2E"/>
    <w:rsid w:val="00EC04D5"/>
    <w:rsid w:val="00ED0473"/>
    <w:rsid w:val="00EF04BD"/>
    <w:rsid w:val="00F10EC2"/>
    <w:rsid w:val="00FB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427"/>
    <w:pPr>
      <w:spacing w:line="440" w:lineRule="exact"/>
      <w:ind w:left="567"/>
    </w:pPr>
  </w:style>
  <w:style w:type="paragraph" w:styleId="2">
    <w:name w:val="Body Text Indent 2"/>
    <w:basedOn w:val="a"/>
    <w:rsid w:val="00141427"/>
    <w:pPr>
      <w:spacing w:line="440" w:lineRule="exact"/>
      <w:ind w:leftChars="200" w:left="480"/>
      <w:jc w:val="both"/>
    </w:pPr>
    <w:rPr>
      <w:rFonts w:ascii="標楷體" w:hAnsi="標楷體"/>
    </w:rPr>
  </w:style>
  <w:style w:type="paragraph" w:styleId="3">
    <w:name w:val="Body Text Indent 3"/>
    <w:basedOn w:val="a"/>
    <w:rsid w:val="00141427"/>
    <w:pPr>
      <w:spacing w:line="440" w:lineRule="exact"/>
      <w:ind w:leftChars="100" w:left="240"/>
      <w:jc w:val="both"/>
    </w:pPr>
    <w:rPr>
      <w:rFonts w:ascii="標楷體" w:hAnsi="標楷體"/>
    </w:rPr>
  </w:style>
  <w:style w:type="paragraph" w:styleId="a4">
    <w:name w:val="Date"/>
    <w:basedOn w:val="a"/>
    <w:next w:val="a"/>
    <w:rsid w:val="00141427"/>
    <w:pPr>
      <w:widowControl/>
      <w:jc w:val="right"/>
    </w:pPr>
    <w:rPr>
      <w:rFonts w:eastAsia="標楷體"/>
      <w:kern w:val="0"/>
      <w:sz w:val="28"/>
    </w:rPr>
  </w:style>
  <w:style w:type="character" w:styleId="a5">
    <w:name w:val="Hyperlink"/>
    <w:rsid w:val="00ED0473"/>
    <w:rPr>
      <w:color w:val="0000FF"/>
      <w:u w:val="single"/>
    </w:rPr>
  </w:style>
  <w:style w:type="paragraph" w:styleId="a6">
    <w:name w:val="header"/>
    <w:basedOn w:val="a"/>
    <w:link w:val="a7"/>
    <w:rsid w:val="00F10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10EC2"/>
    <w:rPr>
      <w:kern w:val="2"/>
    </w:rPr>
  </w:style>
  <w:style w:type="paragraph" w:styleId="a8">
    <w:name w:val="footer"/>
    <w:basedOn w:val="a"/>
    <w:link w:val="a9"/>
    <w:rsid w:val="00F10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10EC2"/>
    <w:rPr>
      <w:kern w:val="2"/>
    </w:rPr>
  </w:style>
  <w:style w:type="paragraph" w:styleId="aa">
    <w:name w:val="Balloon Text"/>
    <w:basedOn w:val="a"/>
    <w:link w:val="ab"/>
    <w:rsid w:val="00583D1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583D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2461-8283-4501-89F6-6993864E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Links>
    <vt:vector size="6" baseType="variant">
      <vt:variant>
        <vt:i4>-1107957493</vt:i4>
      </vt:variant>
      <vt:variant>
        <vt:i4>0</vt:i4>
      </vt:variant>
      <vt:variant>
        <vt:i4>0</vt:i4>
      </vt:variant>
      <vt:variant>
        <vt:i4>5</vt:i4>
      </vt:variant>
      <vt:variant>
        <vt:lpwstr>mailto:後請掃描e-mail至tspecgroup@gmail.com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台中市特殊教育輔導團服務申請表</dc:title>
  <dc:creator>臺中市特殊教育輔導團</dc:creator>
  <cp:lastModifiedBy>user</cp:lastModifiedBy>
  <cp:revision>5</cp:revision>
  <cp:lastPrinted>2015-03-11T06:50:00Z</cp:lastPrinted>
  <dcterms:created xsi:type="dcterms:W3CDTF">2015-03-13T03:01:00Z</dcterms:created>
  <dcterms:modified xsi:type="dcterms:W3CDTF">2017-09-11T05:35:00Z</dcterms:modified>
</cp:coreProperties>
</file>