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2559" w14:textId="5AB31CDC" w:rsidR="00C977C9" w:rsidRPr="00A97732" w:rsidRDefault="00C977C9" w:rsidP="00C977C9">
      <w:pPr>
        <w:spacing w:before="50" w:afterLines="50" w:after="180" w:line="400" w:lineRule="exact"/>
        <w:jc w:val="right"/>
        <w:rPr>
          <w:rFonts w:ascii="標楷體" w:eastAsia="標楷體" w:hAnsi="標楷體" w:cs="Times New Roman"/>
          <w:b/>
          <w:bCs/>
          <w:sz w:val="28"/>
          <w:szCs w:val="28"/>
        </w:rPr>
      </w:pPr>
      <w:bookmarkStart w:id="0" w:name="_GoBack"/>
      <w:bookmarkEnd w:id="0"/>
      <w:r w:rsidRPr="00A97732">
        <w:rPr>
          <w:rFonts w:ascii="標楷體" w:eastAsia="標楷體" w:hAnsi="標楷體" w:cs="Times New Roman" w:hint="eastAsia"/>
          <w:b/>
          <w:bCs/>
          <w:sz w:val="28"/>
          <w:szCs w:val="28"/>
        </w:rPr>
        <w:t>附件</w:t>
      </w:r>
      <w:r w:rsidR="0024001B" w:rsidRPr="00A97732">
        <w:rPr>
          <w:rFonts w:ascii="標楷體" w:eastAsia="標楷體" w:hAnsi="標楷體" w:cs="Times New Roman" w:hint="eastAsia"/>
          <w:b/>
          <w:bCs/>
          <w:sz w:val="28"/>
          <w:szCs w:val="28"/>
        </w:rPr>
        <w:t>1：</w:t>
      </w:r>
      <w:r w:rsidRPr="00A97732">
        <w:rPr>
          <w:rFonts w:ascii="標楷體" w:eastAsia="標楷體" w:hAnsi="標楷體" w:cs="Times New Roman" w:hint="eastAsia"/>
          <w:b/>
          <w:bCs/>
          <w:sz w:val="28"/>
          <w:szCs w:val="28"/>
        </w:rPr>
        <w:t>申請書</w:t>
      </w:r>
      <w:bookmarkStart w:id="1" w:name="_Hlk36064689"/>
    </w:p>
    <w:p w14:paraId="0A68B09E" w14:textId="77777777" w:rsidR="00384AC0" w:rsidRPr="00A97732" w:rsidRDefault="00C977C9" w:rsidP="00C977C9">
      <w:pPr>
        <w:spacing w:line="360" w:lineRule="exact"/>
        <w:ind w:leftChars="-177" w:left="-425" w:rightChars="-201" w:right="-482"/>
        <w:contextualSpacing/>
        <w:jc w:val="center"/>
        <w:rPr>
          <w:rFonts w:ascii="標楷體" w:eastAsia="標楷體" w:hAnsi="標楷體"/>
          <w:b/>
          <w:sz w:val="32"/>
        </w:rPr>
      </w:pPr>
      <w:r w:rsidRPr="00A97732">
        <w:rPr>
          <w:rFonts w:ascii="標楷體" w:eastAsia="標楷體" w:hAnsi="標楷體" w:hint="eastAsia"/>
          <w:b/>
          <w:sz w:val="32"/>
        </w:rPr>
        <w:t>教育</w:t>
      </w:r>
      <w:r w:rsidRPr="00A97732">
        <w:rPr>
          <w:rFonts w:ascii="標楷體" w:eastAsia="標楷體" w:hAnsi="標楷體"/>
          <w:b/>
          <w:sz w:val="32"/>
        </w:rPr>
        <w:t>部對受嚴重特殊傳染性肺炎影響</w:t>
      </w:r>
      <w:r w:rsidRPr="00A97732">
        <w:rPr>
          <w:rFonts w:ascii="標楷體" w:eastAsia="標楷體" w:hAnsi="標楷體" w:hint="eastAsia"/>
          <w:b/>
          <w:sz w:val="32"/>
        </w:rPr>
        <w:t>發生營運困難之</w:t>
      </w:r>
    </w:p>
    <w:p w14:paraId="266CB33B" w14:textId="69BB7DE2" w:rsidR="00C977C9" w:rsidRPr="00A97732" w:rsidRDefault="00C977C9" w:rsidP="00C977C9">
      <w:pPr>
        <w:spacing w:line="360" w:lineRule="exact"/>
        <w:ind w:leftChars="-177" w:left="-425" w:rightChars="-201" w:right="-482"/>
        <w:contextualSpacing/>
        <w:jc w:val="center"/>
        <w:rPr>
          <w:rFonts w:ascii="標楷體" w:eastAsia="標楷體" w:hAnsi="標楷體" w:cs="Times New Roman"/>
          <w:b/>
          <w:bCs/>
          <w:sz w:val="32"/>
          <w:szCs w:val="32"/>
        </w:rPr>
      </w:pPr>
      <w:r w:rsidRPr="00A97732">
        <w:rPr>
          <w:rFonts w:ascii="標楷體" w:eastAsia="標楷體" w:hAnsi="標楷體" w:hint="eastAsia"/>
          <w:b/>
          <w:sz w:val="32"/>
        </w:rPr>
        <w:t>短期補習班及兒童課後照顧服務中心紓困</w:t>
      </w:r>
      <w:r w:rsidRPr="00A97732">
        <w:rPr>
          <w:rFonts w:ascii="標楷體" w:eastAsia="標楷體" w:hAnsi="標楷體" w:cs="Times New Roman" w:hint="eastAsia"/>
          <w:b/>
          <w:bCs/>
          <w:sz w:val="32"/>
          <w:szCs w:val="32"/>
        </w:rPr>
        <w:t>申請書</w:t>
      </w:r>
      <w:bookmarkEnd w:id="1"/>
    </w:p>
    <w:tbl>
      <w:tblPr>
        <w:tblStyle w:val="1"/>
        <w:tblW w:w="10490" w:type="dxa"/>
        <w:jc w:val="center"/>
        <w:tblLayout w:type="fixed"/>
        <w:tblLook w:val="04A0" w:firstRow="1" w:lastRow="0" w:firstColumn="1" w:lastColumn="0" w:noHBand="0" w:noVBand="1"/>
      </w:tblPr>
      <w:tblGrid>
        <w:gridCol w:w="705"/>
        <w:gridCol w:w="1701"/>
        <w:gridCol w:w="720"/>
        <w:gridCol w:w="705"/>
        <w:gridCol w:w="2127"/>
        <w:gridCol w:w="1987"/>
        <w:gridCol w:w="2545"/>
      </w:tblGrid>
      <w:tr w:rsidR="00A97732" w:rsidRPr="00A97732" w14:paraId="4CC7578C" w14:textId="77777777" w:rsidTr="00BE7300">
        <w:trPr>
          <w:trHeight w:val="529"/>
          <w:jc w:val="center"/>
        </w:trPr>
        <w:tc>
          <w:tcPr>
            <w:tcW w:w="336" w:type="pct"/>
            <w:vMerge w:val="restart"/>
            <w:vAlign w:val="center"/>
          </w:tcPr>
          <w:p w14:paraId="3324A77D" w14:textId="77777777" w:rsidR="00C977C9" w:rsidRPr="00A97732" w:rsidRDefault="00C977C9" w:rsidP="00DA1661">
            <w:pPr>
              <w:snapToGrid w:val="0"/>
              <w:spacing w:beforeLines="25" w:before="90" w:afterLines="25" w:after="90"/>
              <w:jc w:val="center"/>
              <w:rPr>
                <w:rFonts w:ascii="標楷體" w:eastAsia="標楷體" w:hAnsi="標楷體" w:cs="Times New Roman"/>
                <w:szCs w:val="24"/>
              </w:rPr>
            </w:pPr>
            <w:r w:rsidRPr="00A97732">
              <w:rPr>
                <w:rFonts w:ascii="標楷體" w:eastAsia="標楷體" w:hAnsi="標楷體" w:cs="Times New Roman" w:hint="eastAsia"/>
                <w:szCs w:val="24"/>
              </w:rPr>
              <w:t>基本資料</w:t>
            </w:r>
          </w:p>
        </w:tc>
        <w:tc>
          <w:tcPr>
            <w:tcW w:w="1490" w:type="pct"/>
            <w:gridSpan w:val="3"/>
            <w:vAlign w:val="center"/>
          </w:tcPr>
          <w:p w14:paraId="203A4413" w14:textId="77777777" w:rsidR="00C977C9" w:rsidRPr="00A97732" w:rsidRDefault="00081691"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立案</w:t>
            </w:r>
            <w:r w:rsidR="00C977C9" w:rsidRPr="00A97732">
              <w:rPr>
                <w:rFonts w:ascii="標楷體" w:eastAsia="標楷體" w:hAnsi="標楷體" w:cs="Times New Roman" w:hint="eastAsia"/>
                <w:szCs w:val="24"/>
              </w:rPr>
              <w:t>名稱</w:t>
            </w:r>
          </w:p>
        </w:tc>
        <w:tc>
          <w:tcPr>
            <w:tcW w:w="3174" w:type="pct"/>
            <w:gridSpan w:val="3"/>
          </w:tcPr>
          <w:p w14:paraId="76524253" w14:textId="77777777" w:rsidR="00C977C9" w:rsidRPr="00A97732" w:rsidRDefault="00C977C9" w:rsidP="00DA1661">
            <w:pPr>
              <w:snapToGrid w:val="0"/>
              <w:rPr>
                <w:rFonts w:ascii="標楷體" w:eastAsia="標楷體" w:hAnsi="標楷體" w:cs="Times New Roman"/>
                <w:szCs w:val="24"/>
                <w:u w:val="double"/>
              </w:rPr>
            </w:pPr>
          </w:p>
        </w:tc>
      </w:tr>
      <w:tr w:rsidR="00A97732" w:rsidRPr="00A97732" w14:paraId="49A4F45D" w14:textId="77777777" w:rsidTr="00BE7300">
        <w:trPr>
          <w:trHeight w:val="554"/>
          <w:jc w:val="center"/>
        </w:trPr>
        <w:tc>
          <w:tcPr>
            <w:tcW w:w="336" w:type="pct"/>
            <w:vMerge/>
          </w:tcPr>
          <w:p w14:paraId="16767732" w14:textId="77777777" w:rsidR="00C977C9" w:rsidRPr="00A97732" w:rsidRDefault="00C977C9" w:rsidP="00DA1661">
            <w:pPr>
              <w:snapToGrid w:val="0"/>
              <w:spacing w:beforeLines="25" w:before="90" w:afterLines="25" w:after="90"/>
              <w:jc w:val="center"/>
              <w:rPr>
                <w:rFonts w:ascii="標楷體" w:eastAsia="標楷體" w:hAnsi="標楷體" w:cs="Times New Roman"/>
                <w:szCs w:val="24"/>
              </w:rPr>
            </w:pPr>
          </w:p>
        </w:tc>
        <w:tc>
          <w:tcPr>
            <w:tcW w:w="1490" w:type="pct"/>
            <w:gridSpan w:val="3"/>
            <w:vAlign w:val="center"/>
          </w:tcPr>
          <w:p w14:paraId="59C76AC4"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統一編號</w:t>
            </w:r>
          </w:p>
        </w:tc>
        <w:tc>
          <w:tcPr>
            <w:tcW w:w="1014" w:type="pct"/>
          </w:tcPr>
          <w:p w14:paraId="5257C47B" w14:textId="77777777" w:rsidR="00C977C9" w:rsidRPr="00A97732" w:rsidRDefault="00C977C9" w:rsidP="00DA1661">
            <w:pPr>
              <w:snapToGrid w:val="0"/>
              <w:rPr>
                <w:rFonts w:ascii="標楷體" w:eastAsia="標楷體" w:hAnsi="標楷體" w:cs="Times New Roman"/>
                <w:szCs w:val="24"/>
              </w:rPr>
            </w:pPr>
          </w:p>
        </w:tc>
        <w:tc>
          <w:tcPr>
            <w:tcW w:w="947" w:type="pct"/>
            <w:vAlign w:val="center"/>
          </w:tcPr>
          <w:p w14:paraId="0C199660"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稅籍編號</w:t>
            </w:r>
          </w:p>
        </w:tc>
        <w:tc>
          <w:tcPr>
            <w:tcW w:w="1213" w:type="pct"/>
          </w:tcPr>
          <w:p w14:paraId="4CAAA5BC" w14:textId="77777777" w:rsidR="00C977C9" w:rsidRPr="00A97732" w:rsidRDefault="00C977C9" w:rsidP="00DA1661">
            <w:pPr>
              <w:snapToGrid w:val="0"/>
              <w:rPr>
                <w:rFonts w:ascii="標楷體" w:eastAsia="標楷體" w:hAnsi="標楷體" w:cs="Times New Roman"/>
                <w:szCs w:val="24"/>
              </w:rPr>
            </w:pPr>
          </w:p>
        </w:tc>
      </w:tr>
      <w:tr w:rsidR="00A97732" w:rsidRPr="00A97732" w14:paraId="236ABA6C" w14:textId="77777777" w:rsidTr="00BE7300">
        <w:trPr>
          <w:trHeight w:val="776"/>
          <w:jc w:val="center"/>
        </w:trPr>
        <w:tc>
          <w:tcPr>
            <w:tcW w:w="336" w:type="pct"/>
            <w:vMerge/>
          </w:tcPr>
          <w:p w14:paraId="583F702C" w14:textId="77777777" w:rsidR="00A40888" w:rsidRPr="00A97732" w:rsidRDefault="00A40888" w:rsidP="00DA1661">
            <w:pPr>
              <w:snapToGrid w:val="0"/>
              <w:spacing w:beforeLines="25" w:before="90" w:afterLines="25" w:after="90"/>
              <w:jc w:val="center"/>
              <w:rPr>
                <w:rFonts w:ascii="標楷體" w:eastAsia="標楷體" w:hAnsi="標楷體" w:cs="Times New Roman"/>
                <w:szCs w:val="24"/>
              </w:rPr>
            </w:pPr>
          </w:p>
        </w:tc>
        <w:tc>
          <w:tcPr>
            <w:tcW w:w="1490" w:type="pct"/>
            <w:gridSpan w:val="3"/>
            <w:vAlign w:val="center"/>
          </w:tcPr>
          <w:p w14:paraId="034ACFC9" w14:textId="77777777" w:rsidR="00A40888" w:rsidRPr="00A97732" w:rsidRDefault="00A40888" w:rsidP="00C94580">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負責人姓名</w:t>
            </w:r>
          </w:p>
        </w:tc>
        <w:tc>
          <w:tcPr>
            <w:tcW w:w="1014" w:type="pct"/>
          </w:tcPr>
          <w:p w14:paraId="6812069E" w14:textId="77777777" w:rsidR="00A40888" w:rsidRPr="00A97732" w:rsidRDefault="00A40888" w:rsidP="00DA1661">
            <w:pPr>
              <w:snapToGrid w:val="0"/>
              <w:rPr>
                <w:rFonts w:ascii="標楷體" w:eastAsia="標楷體" w:hAnsi="標楷體" w:cs="Times New Roman"/>
                <w:szCs w:val="24"/>
              </w:rPr>
            </w:pPr>
          </w:p>
        </w:tc>
        <w:tc>
          <w:tcPr>
            <w:tcW w:w="947" w:type="pct"/>
            <w:vAlign w:val="center"/>
          </w:tcPr>
          <w:p w14:paraId="58F68DC6" w14:textId="77777777" w:rsidR="00C94580" w:rsidRPr="00A97732" w:rsidRDefault="00A40888" w:rsidP="00A40888">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立案</w:t>
            </w:r>
            <w:r w:rsidR="00C94580" w:rsidRPr="00A97732">
              <w:rPr>
                <w:rFonts w:ascii="標楷體" w:eastAsia="標楷體" w:hAnsi="標楷體" w:cs="Times New Roman" w:hint="eastAsia"/>
                <w:szCs w:val="24"/>
              </w:rPr>
              <w:t>文</w:t>
            </w:r>
            <w:r w:rsidRPr="00A97732">
              <w:rPr>
                <w:rFonts w:ascii="標楷體" w:eastAsia="標楷體" w:hAnsi="標楷體" w:cs="Times New Roman" w:hint="eastAsia"/>
                <w:szCs w:val="24"/>
              </w:rPr>
              <w:t>號</w:t>
            </w:r>
          </w:p>
          <w:p w14:paraId="1694C8E0" w14:textId="691B5772" w:rsidR="00A40888" w:rsidRPr="00A97732" w:rsidRDefault="00C94580" w:rsidP="00A40888">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(許可證號)</w:t>
            </w:r>
          </w:p>
        </w:tc>
        <w:tc>
          <w:tcPr>
            <w:tcW w:w="1213" w:type="pct"/>
            <w:vAlign w:val="center"/>
          </w:tcPr>
          <w:p w14:paraId="64EAEBF3" w14:textId="77777777" w:rsidR="00A40888" w:rsidRPr="00A97732" w:rsidRDefault="00A40888" w:rsidP="00DA1661">
            <w:pPr>
              <w:snapToGrid w:val="0"/>
              <w:rPr>
                <w:rFonts w:ascii="標楷體" w:eastAsia="標楷體" w:hAnsi="標楷體" w:cs="Times New Roman"/>
                <w:szCs w:val="24"/>
              </w:rPr>
            </w:pPr>
          </w:p>
        </w:tc>
      </w:tr>
      <w:tr w:rsidR="00A97732" w:rsidRPr="00A97732" w14:paraId="3710E3F4" w14:textId="77777777" w:rsidTr="00BE7300">
        <w:trPr>
          <w:trHeight w:val="631"/>
          <w:jc w:val="center"/>
        </w:trPr>
        <w:tc>
          <w:tcPr>
            <w:tcW w:w="336" w:type="pct"/>
            <w:vMerge/>
          </w:tcPr>
          <w:p w14:paraId="507E7F59" w14:textId="77777777" w:rsidR="00C977C9" w:rsidRPr="00A97732" w:rsidRDefault="00C977C9" w:rsidP="00DA1661">
            <w:pPr>
              <w:snapToGrid w:val="0"/>
              <w:spacing w:beforeLines="25" w:before="90" w:afterLines="25" w:after="90"/>
              <w:jc w:val="center"/>
              <w:rPr>
                <w:rFonts w:ascii="標楷體" w:eastAsia="標楷體" w:hAnsi="標楷體" w:cs="Times New Roman"/>
                <w:szCs w:val="24"/>
              </w:rPr>
            </w:pPr>
          </w:p>
        </w:tc>
        <w:tc>
          <w:tcPr>
            <w:tcW w:w="811" w:type="pct"/>
            <w:vMerge w:val="restart"/>
            <w:vAlign w:val="center"/>
          </w:tcPr>
          <w:p w14:paraId="1FE8696D"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聯絡人</w:t>
            </w:r>
          </w:p>
        </w:tc>
        <w:tc>
          <w:tcPr>
            <w:tcW w:w="679" w:type="pct"/>
            <w:gridSpan w:val="2"/>
          </w:tcPr>
          <w:p w14:paraId="32214A3F"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姓名</w:t>
            </w:r>
          </w:p>
        </w:tc>
        <w:tc>
          <w:tcPr>
            <w:tcW w:w="1014" w:type="pct"/>
          </w:tcPr>
          <w:p w14:paraId="422A2FF3" w14:textId="77777777" w:rsidR="00C977C9" w:rsidRPr="00A97732" w:rsidRDefault="00C977C9" w:rsidP="00DA1661">
            <w:pPr>
              <w:snapToGrid w:val="0"/>
              <w:rPr>
                <w:rFonts w:ascii="標楷體" w:eastAsia="標楷體" w:hAnsi="標楷體" w:cs="Times New Roman"/>
                <w:szCs w:val="24"/>
              </w:rPr>
            </w:pPr>
          </w:p>
        </w:tc>
        <w:tc>
          <w:tcPr>
            <w:tcW w:w="947" w:type="pct"/>
            <w:vAlign w:val="center"/>
          </w:tcPr>
          <w:p w14:paraId="677E47AE"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職稱</w:t>
            </w:r>
          </w:p>
        </w:tc>
        <w:tc>
          <w:tcPr>
            <w:tcW w:w="1213" w:type="pct"/>
          </w:tcPr>
          <w:p w14:paraId="7290C635" w14:textId="77777777" w:rsidR="00C977C9" w:rsidRPr="00A97732" w:rsidRDefault="00C977C9" w:rsidP="00DA1661">
            <w:pPr>
              <w:snapToGrid w:val="0"/>
              <w:rPr>
                <w:rFonts w:ascii="標楷體" w:eastAsia="標楷體" w:hAnsi="標楷體" w:cs="Times New Roman"/>
                <w:szCs w:val="24"/>
              </w:rPr>
            </w:pPr>
          </w:p>
        </w:tc>
      </w:tr>
      <w:tr w:rsidR="00A97732" w:rsidRPr="00A97732" w14:paraId="27B48DCD" w14:textId="77777777" w:rsidTr="00BE7300">
        <w:trPr>
          <w:trHeight w:val="555"/>
          <w:jc w:val="center"/>
        </w:trPr>
        <w:tc>
          <w:tcPr>
            <w:tcW w:w="336" w:type="pct"/>
            <w:vMerge/>
          </w:tcPr>
          <w:p w14:paraId="1E05D57E" w14:textId="77777777" w:rsidR="00C977C9" w:rsidRPr="00A97732" w:rsidRDefault="00C977C9" w:rsidP="00DA1661">
            <w:pPr>
              <w:snapToGrid w:val="0"/>
              <w:spacing w:beforeLines="25" w:before="90" w:afterLines="25" w:after="90"/>
              <w:jc w:val="center"/>
              <w:rPr>
                <w:rFonts w:ascii="標楷體" w:eastAsia="標楷體" w:hAnsi="標楷體" w:cs="Times New Roman"/>
                <w:szCs w:val="24"/>
              </w:rPr>
            </w:pPr>
          </w:p>
        </w:tc>
        <w:tc>
          <w:tcPr>
            <w:tcW w:w="811" w:type="pct"/>
            <w:vMerge/>
            <w:vAlign w:val="center"/>
          </w:tcPr>
          <w:p w14:paraId="60DC120C" w14:textId="77777777" w:rsidR="00C977C9" w:rsidRPr="00A97732" w:rsidRDefault="00C977C9" w:rsidP="00DA1661">
            <w:pPr>
              <w:snapToGrid w:val="0"/>
              <w:jc w:val="center"/>
              <w:rPr>
                <w:rFonts w:ascii="標楷體" w:eastAsia="標楷體" w:hAnsi="標楷體" w:cs="Times New Roman"/>
                <w:szCs w:val="24"/>
              </w:rPr>
            </w:pPr>
          </w:p>
        </w:tc>
        <w:tc>
          <w:tcPr>
            <w:tcW w:w="679" w:type="pct"/>
            <w:gridSpan w:val="2"/>
          </w:tcPr>
          <w:p w14:paraId="75AD36F0"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連絡電話</w:t>
            </w:r>
          </w:p>
        </w:tc>
        <w:tc>
          <w:tcPr>
            <w:tcW w:w="1014" w:type="pct"/>
          </w:tcPr>
          <w:p w14:paraId="11219A90" w14:textId="77777777" w:rsidR="00C977C9" w:rsidRPr="00A97732" w:rsidRDefault="00C977C9" w:rsidP="00DA1661">
            <w:pPr>
              <w:snapToGrid w:val="0"/>
              <w:rPr>
                <w:rFonts w:ascii="標楷體" w:eastAsia="標楷體" w:hAnsi="標楷體" w:cs="Times New Roman"/>
              </w:rPr>
            </w:pPr>
            <w:r w:rsidRPr="00A97732">
              <w:rPr>
                <w:rFonts w:ascii="標楷體" w:eastAsia="標楷體" w:hAnsi="標楷體" w:cs="Times New Roman"/>
              </w:rPr>
              <w:t xml:space="preserve">(  )    </w:t>
            </w:r>
            <w:r w:rsidRPr="00A97732">
              <w:rPr>
                <w:rFonts w:ascii="標楷體" w:eastAsia="標楷體" w:hAnsi="標楷體" w:cs="Times New Roman" w:hint="eastAsia"/>
              </w:rPr>
              <w:t xml:space="preserve">   </w:t>
            </w:r>
          </w:p>
          <w:p w14:paraId="51334613" w14:textId="77777777" w:rsidR="00C977C9" w:rsidRPr="00A97732" w:rsidRDefault="00C977C9" w:rsidP="00DA1661">
            <w:pPr>
              <w:snapToGrid w:val="0"/>
              <w:rPr>
                <w:rFonts w:ascii="標楷體" w:eastAsia="標楷體" w:hAnsi="標楷體" w:cs="Times New Roman"/>
                <w:szCs w:val="24"/>
              </w:rPr>
            </w:pPr>
            <w:r w:rsidRPr="00A97732">
              <w:rPr>
                <w:rFonts w:ascii="標楷體" w:eastAsia="標楷體" w:hAnsi="標楷體" w:cs="Times New Roman" w:hint="eastAsia"/>
                <w:lang w:eastAsia="zh-HK"/>
              </w:rPr>
              <w:t>分機</w:t>
            </w:r>
          </w:p>
        </w:tc>
        <w:tc>
          <w:tcPr>
            <w:tcW w:w="947" w:type="pct"/>
            <w:vAlign w:val="center"/>
          </w:tcPr>
          <w:p w14:paraId="371436D9"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hint="eastAsia"/>
                <w:szCs w:val="24"/>
              </w:rPr>
              <w:t>行動電話</w:t>
            </w:r>
          </w:p>
        </w:tc>
        <w:tc>
          <w:tcPr>
            <w:tcW w:w="1213" w:type="pct"/>
          </w:tcPr>
          <w:p w14:paraId="1D88E48C" w14:textId="77777777" w:rsidR="00C977C9" w:rsidRPr="00A97732" w:rsidRDefault="00C977C9" w:rsidP="00DA1661">
            <w:pPr>
              <w:snapToGrid w:val="0"/>
              <w:rPr>
                <w:rFonts w:ascii="標楷體" w:eastAsia="標楷體" w:hAnsi="標楷體" w:cs="Times New Roman"/>
                <w:szCs w:val="24"/>
              </w:rPr>
            </w:pPr>
          </w:p>
        </w:tc>
      </w:tr>
      <w:tr w:rsidR="00A97732" w:rsidRPr="00A97732" w14:paraId="60C1C34E" w14:textId="77777777" w:rsidTr="00BE7300">
        <w:trPr>
          <w:trHeight w:val="549"/>
          <w:jc w:val="center"/>
        </w:trPr>
        <w:tc>
          <w:tcPr>
            <w:tcW w:w="336" w:type="pct"/>
            <w:vMerge/>
          </w:tcPr>
          <w:p w14:paraId="54B0BB20" w14:textId="77777777" w:rsidR="00C977C9" w:rsidRPr="00A97732" w:rsidRDefault="00C977C9" w:rsidP="00DA1661">
            <w:pPr>
              <w:snapToGrid w:val="0"/>
              <w:spacing w:beforeLines="25" w:before="90" w:afterLines="25" w:after="90"/>
              <w:jc w:val="center"/>
              <w:rPr>
                <w:rFonts w:ascii="標楷體" w:eastAsia="標楷體" w:hAnsi="標楷體" w:cs="Times New Roman"/>
                <w:szCs w:val="24"/>
              </w:rPr>
            </w:pPr>
          </w:p>
        </w:tc>
        <w:tc>
          <w:tcPr>
            <w:tcW w:w="811" w:type="pct"/>
            <w:vMerge/>
          </w:tcPr>
          <w:p w14:paraId="1B07A9AC" w14:textId="77777777" w:rsidR="00C977C9" w:rsidRPr="00A97732" w:rsidRDefault="00C977C9" w:rsidP="00DA1661">
            <w:pPr>
              <w:snapToGrid w:val="0"/>
              <w:jc w:val="center"/>
              <w:rPr>
                <w:rFonts w:ascii="標楷體" w:eastAsia="標楷體" w:hAnsi="標楷體" w:cs="Times New Roman"/>
                <w:szCs w:val="24"/>
              </w:rPr>
            </w:pPr>
          </w:p>
        </w:tc>
        <w:tc>
          <w:tcPr>
            <w:tcW w:w="679" w:type="pct"/>
            <w:gridSpan w:val="2"/>
          </w:tcPr>
          <w:p w14:paraId="1004E64E" w14:textId="77777777" w:rsidR="00C977C9" w:rsidRPr="00A97732" w:rsidRDefault="00C977C9" w:rsidP="00DA1661">
            <w:pPr>
              <w:snapToGrid w:val="0"/>
              <w:jc w:val="center"/>
              <w:rPr>
                <w:rFonts w:ascii="標楷體" w:eastAsia="標楷體" w:hAnsi="標楷體" w:cs="Times New Roman"/>
                <w:szCs w:val="24"/>
              </w:rPr>
            </w:pPr>
            <w:r w:rsidRPr="00A97732">
              <w:rPr>
                <w:rFonts w:ascii="標楷體" w:eastAsia="標楷體" w:hAnsi="標楷體" w:cs="Times New Roman"/>
                <w:szCs w:val="24"/>
              </w:rPr>
              <w:t>E-mail</w:t>
            </w:r>
          </w:p>
        </w:tc>
        <w:tc>
          <w:tcPr>
            <w:tcW w:w="3174" w:type="pct"/>
            <w:gridSpan w:val="3"/>
          </w:tcPr>
          <w:p w14:paraId="2704085E" w14:textId="77777777" w:rsidR="00C977C9" w:rsidRPr="00A97732" w:rsidRDefault="00C977C9" w:rsidP="00DA1661">
            <w:pPr>
              <w:snapToGrid w:val="0"/>
              <w:rPr>
                <w:rFonts w:ascii="標楷體" w:eastAsia="標楷體" w:hAnsi="標楷體" w:cs="Times New Roman"/>
                <w:szCs w:val="24"/>
              </w:rPr>
            </w:pPr>
          </w:p>
        </w:tc>
      </w:tr>
      <w:tr w:rsidR="00A97732" w:rsidRPr="00A97732" w14:paraId="697B7889" w14:textId="77777777" w:rsidTr="00BE7300">
        <w:trPr>
          <w:trHeight w:val="431"/>
          <w:jc w:val="center"/>
        </w:trPr>
        <w:tc>
          <w:tcPr>
            <w:tcW w:w="5000" w:type="pct"/>
            <w:gridSpan w:val="7"/>
            <w:vAlign w:val="center"/>
          </w:tcPr>
          <w:p w14:paraId="051749EB" w14:textId="3A61F14C" w:rsidR="00B954EB" w:rsidRPr="00A97732" w:rsidRDefault="004A646E" w:rsidP="00B954EB">
            <w:pPr>
              <w:snapToGrid w:val="0"/>
              <w:jc w:val="center"/>
              <w:rPr>
                <w:rFonts w:ascii="標楷體" w:eastAsia="標楷體" w:hAnsi="標楷體" w:cs="Times New Roman"/>
                <w:b/>
                <w:bCs/>
                <w:sz w:val="28"/>
                <w:szCs w:val="24"/>
              </w:rPr>
            </w:pPr>
            <w:r w:rsidRPr="00A97732">
              <w:rPr>
                <w:rFonts w:ascii="標楷體" w:eastAsia="標楷體" w:hAnsi="標楷體" w:cs="Times New Roman" w:hint="eastAsia"/>
                <w:b/>
                <w:bCs/>
                <w:sz w:val="28"/>
                <w:szCs w:val="24"/>
              </w:rPr>
              <w:t>申請類別（單選）</w:t>
            </w:r>
          </w:p>
        </w:tc>
      </w:tr>
      <w:tr w:rsidR="00A97732" w:rsidRPr="00A97732" w14:paraId="3E7390D6" w14:textId="77777777" w:rsidTr="00BE7300">
        <w:trPr>
          <w:trHeight w:val="1339"/>
          <w:jc w:val="center"/>
        </w:trPr>
        <w:tc>
          <w:tcPr>
            <w:tcW w:w="336" w:type="pct"/>
            <w:vMerge w:val="restart"/>
            <w:vAlign w:val="center"/>
          </w:tcPr>
          <w:p w14:paraId="3CC32A5E" w14:textId="62CE0AD3" w:rsidR="008B1B2A" w:rsidRPr="00A97732" w:rsidRDefault="004A646E" w:rsidP="008B1B2A">
            <w:pPr>
              <w:snapToGrid w:val="0"/>
              <w:spacing w:beforeLines="25" w:before="90" w:afterLines="25" w:after="90"/>
              <w:jc w:val="center"/>
              <w:rPr>
                <w:rFonts w:ascii="標楷體" w:eastAsia="標楷體" w:hAnsi="標楷體" w:cs="Times New Roman"/>
                <w:b/>
                <w:szCs w:val="24"/>
              </w:rPr>
            </w:pPr>
            <w:r w:rsidRPr="00A97732">
              <w:rPr>
                <w:rFonts w:ascii="SimSun" w:eastAsia="SimSun" w:hAnsi="SimSun" w:cs="Times New Roman" w:hint="eastAsia"/>
                <w:b/>
                <w:szCs w:val="24"/>
              </w:rPr>
              <w:t>□</w:t>
            </w:r>
            <w:r w:rsidR="008B1B2A" w:rsidRPr="00A97732">
              <w:rPr>
                <w:rFonts w:ascii="標楷體" w:eastAsia="標楷體" w:hAnsi="標楷體" w:cs="Times New Roman" w:hint="eastAsia"/>
                <w:b/>
                <w:szCs w:val="24"/>
              </w:rPr>
              <w:t>申請資格一</w:t>
            </w:r>
          </w:p>
        </w:tc>
        <w:tc>
          <w:tcPr>
            <w:tcW w:w="1490" w:type="pct"/>
            <w:gridSpan w:val="3"/>
            <w:vAlign w:val="center"/>
          </w:tcPr>
          <w:p w14:paraId="263D3AAE" w14:textId="1E208C32" w:rsidR="008B1B2A" w:rsidRPr="00A97732" w:rsidRDefault="008B1B2A" w:rsidP="008B1B2A">
            <w:pPr>
              <w:snapToGrid w:val="0"/>
              <w:rPr>
                <w:rFonts w:ascii="標楷體" w:eastAsia="標楷體" w:hAnsi="標楷體" w:cs="Times New Roman"/>
                <w:szCs w:val="24"/>
              </w:rPr>
            </w:pPr>
            <w:r w:rsidRPr="00A97732">
              <w:rPr>
                <w:rFonts w:ascii="標楷體" w:eastAsia="標楷體" w:hAnsi="標楷體" w:cs="Times New Roman" w:hint="eastAsia"/>
                <w:szCs w:val="24"/>
              </w:rPr>
              <w:t>營業額減少達5</w:t>
            </w:r>
            <w:r w:rsidRPr="00A97732">
              <w:rPr>
                <w:rFonts w:ascii="標楷體" w:eastAsia="標楷體" w:hAnsi="標楷體" w:cs="Times New Roman"/>
                <w:szCs w:val="24"/>
              </w:rPr>
              <w:t>0</w:t>
            </w:r>
            <w:r w:rsidRPr="00A97732">
              <w:rPr>
                <w:rFonts w:ascii="標楷體" w:eastAsia="標楷體" w:hAnsi="標楷體" w:cs="Times New Roman" w:hint="eastAsia"/>
                <w:szCs w:val="24"/>
              </w:rPr>
              <w:t>%之情形說明(擇一檢附)</w:t>
            </w:r>
          </w:p>
        </w:tc>
        <w:tc>
          <w:tcPr>
            <w:tcW w:w="3174" w:type="pct"/>
            <w:gridSpan w:val="3"/>
            <w:vAlign w:val="center"/>
          </w:tcPr>
          <w:p w14:paraId="17DE2DE3" w14:textId="77777777" w:rsidR="008B1B2A" w:rsidRPr="00A97732" w:rsidRDefault="008B1B2A" w:rsidP="008B1B2A">
            <w:pPr>
              <w:snapToGrid w:val="0"/>
              <w:spacing w:beforeLines="50" w:before="180" w:line="420" w:lineRule="atLeast"/>
              <w:ind w:left="240" w:hangingChars="100" w:hanging="240"/>
              <w:jc w:val="both"/>
              <w:rPr>
                <w:rFonts w:ascii="標楷體" w:eastAsia="標楷體" w:hAnsi="標楷體" w:cs="Times New Roman"/>
                <w:bCs/>
                <w:szCs w:val="24"/>
              </w:rPr>
            </w:pPr>
            <w:r w:rsidRPr="00A97732">
              <w:rPr>
                <w:rFonts w:ascii="新細明體" w:eastAsia="新細明體" w:hAnsi="新細明體" w:cs="Times New Roman" w:hint="eastAsia"/>
                <w:szCs w:val="24"/>
              </w:rPr>
              <w:t>□</w:t>
            </w:r>
            <w:r w:rsidRPr="00A97732">
              <w:rPr>
                <w:rFonts w:ascii="標楷體" w:eastAsia="標楷體" w:hAnsi="標楷體" w:cs="Times New Roman" w:hint="eastAsia"/>
                <w:bCs/>
                <w:szCs w:val="24"/>
              </w:rPr>
              <w:t>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月營業額：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元比1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年3月至4月之月平均營業額：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減少達5</w:t>
            </w:r>
            <w:r w:rsidRPr="00A97732">
              <w:rPr>
                <w:rFonts w:ascii="標楷體" w:eastAsia="標楷體" w:hAnsi="標楷體" w:cs="Times New Roman"/>
                <w:bCs/>
                <w:szCs w:val="24"/>
              </w:rPr>
              <w:t>0%</w:t>
            </w:r>
            <w:r w:rsidRPr="00A97732">
              <w:rPr>
                <w:rFonts w:ascii="標楷體" w:eastAsia="標楷體" w:hAnsi="標楷體" w:cs="Times New Roman" w:hint="eastAsia"/>
                <w:bCs/>
                <w:szCs w:val="24"/>
              </w:rPr>
              <w:t>。</w:t>
            </w:r>
          </w:p>
          <w:p w14:paraId="419309BF" w14:textId="77777777" w:rsidR="008B1B2A" w:rsidRPr="00A97732" w:rsidRDefault="008B1B2A" w:rsidP="008B1B2A">
            <w:pPr>
              <w:snapToGrid w:val="0"/>
              <w:spacing w:beforeLines="50" w:before="180" w:line="420" w:lineRule="atLeast"/>
              <w:jc w:val="both"/>
              <w:rPr>
                <w:rFonts w:ascii="標楷體" w:eastAsia="標楷體" w:hAnsi="標楷體" w:cs="Times New Roman"/>
                <w:bCs/>
                <w:szCs w:val="24"/>
              </w:rPr>
            </w:pPr>
            <w:r w:rsidRPr="00A97732">
              <w:rPr>
                <w:rFonts w:ascii="新細明體" w:eastAsia="新細明體" w:hAnsi="新細明體" w:cs="Times New Roman" w:hint="eastAsia"/>
                <w:szCs w:val="24"/>
              </w:rPr>
              <w:t>□</w:t>
            </w:r>
            <w:r w:rsidRPr="00A97732">
              <w:rPr>
                <w:rFonts w:ascii="標楷體" w:eastAsia="標楷體" w:hAnsi="標楷體" w:cs="Times New Roman" w:hint="eastAsia"/>
                <w:bCs/>
                <w:szCs w:val="24"/>
              </w:rPr>
              <w:t>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月營業額：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元比1</w:t>
            </w:r>
            <w:r w:rsidRPr="00A97732">
              <w:rPr>
                <w:rFonts w:ascii="標楷體" w:eastAsia="標楷體" w:hAnsi="標楷體" w:cs="Times New Roman"/>
                <w:bCs/>
                <w:szCs w:val="24"/>
              </w:rPr>
              <w:t>08</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月營業</w:t>
            </w:r>
          </w:p>
          <w:p w14:paraId="1600F995" w14:textId="40E9CBA3" w:rsidR="008B1B2A" w:rsidRPr="00A97732" w:rsidRDefault="008B1B2A" w:rsidP="008B1B2A">
            <w:pPr>
              <w:snapToGrid w:val="0"/>
              <w:rPr>
                <w:rFonts w:ascii="標楷體" w:eastAsia="標楷體" w:hAnsi="標楷體"/>
                <w:b/>
                <w:szCs w:val="24"/>
              </w:rPr>
            </w:pPr>
            <w:r w:rsidRPr="00A97732">
              <w:rPr>
                <w:rFonts w:ascii="標楷體" w:eastAsia="標楷體" w:hAnsi="標楷體" w:cs="Times New Roman" w:hint="eastAsia"/>
                <w:bCs/>
                <w:szCs w:val="24"/>
              </w:rPr>
              <w:t xml:space="preserve">  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減少達5</w:t>
            </w:r>
            <w:r w:rsidRPr="00A97732">
              <w:rPr>
                <w:rFonts w:ascii="標楷體" w:eastAsia="標楷體" w:hAnsi="標楷體" w:cs="Times New Roman"/>
                <w:bCs/>
                <w:szCs w:val="24"/>
              </w:rPr>
              <w:t>0%</w:t>
            </w:r>
            <w:r w:rsidRPr="00A97732">
              <w:rPr>
                <w:rFonts w:ascii="標楷體" w:eastAsia="標楷體" w:hAnsi="標楷體" w:cs="Times New Roman" w:hint="eastAsia"/>
                <w:bCs/>
                <w:szCs w:val="24"/>
              </w:rPr>
              <w:t>。</w:t>
            </w:r>
          </w:p>
        </w:tc>
      </w:tr>
      <w:tr w:rsidR="00A97732" w:rsidRPr="00A97732" w14:paraId="0EE8A7B4" w14:textId="77777777" w:rsidTr="00BE7300">
        <w:trPr>
          <w:trHeight w:val="1339"/>
          <w:jc w:val="center"/>
        </w:trPr>
        <w:tc>
          <w:tcPr>
            <w:tcW w:w="336" w:type="pct"/>
            <w:vMerge/>
            <w:vAlign w:val="center"/>
          </w:tcPr>
          <w:p w14:paraId="121820A3" w14:textId="77777777" w:rsidR="008B1B2A" w:rsidRPr="00A97732" w:rsidRDefault="008B1B2A" w:rsidP="008B1B2A">
            <w:pPr>
              <w:snapToGrid w:val="0"/>
              <w:spacing w:beforeLines="25" w:before="90" w:afterLines="25" w:after="90"/>
              <w:jc w:val="center"/>
              <w:rPr>
                <w:rFonts w:ascii="標楷體" w:eastAsia="標楷體" w:hAnsi="標楷體" w:cs="Times New Roman"/>
                <w:szCs w:val="24"/>
              </w:rPr>
            </w:pPr>
          </w:p>
        </w:tc>
        <w:tc>
          <w:tcPr>
            <w:tcW w:w="1490" w:type="pct"/>
            <w:gridSpan w:val="3"/>
            <w:vAlign w:val="center"/>
          </w:tcPr>
          <w:p w14:paraId="42A8D1ED" w14:textId="304A5692" w:rsidR="008B1B2A" w:rsidRPr="00A97732" w:rsidRDefault="008B1B2A" w:rsidP="008B1B2A">
            <w:pPr>
              <w:snapToGrid w:val="0"/>
              <w:rPr>
                <w:rFonts w:ascii="標楷體" w:eastAsia="標楷體" w:hAnsi="標楷體" w:cs="Times New Roman"/>
                <w:szCs w:val="24"/>
              </w:rPr>
            </w:pPr>
            <w:r w:rsidRPr="00A97732">
              <w:rPr>
                <w:rFonts w:ascii="標楷體" w:eastAsia="標楷體" w:hAnsi="標楷體" w:cs="Times New Roman" w:hint="eastAsia"/>
                <w:szCs w:val="24"/>
              </w:rPr>
              <w:t>相關證明文件</w:t>
            </w:r>
          </w:p>
        </w:tc>
        <w:tc>
          <w:tcPr>
            <w:tcW w:w="3174" w:type="pct"/>
            <w:gridSpan w:val="3"/>
            <w:vAlign w:val="center"/>
          </w:tcPr>
          <w:p w14:paraId="2EE7DF7B" w14:textId="659AE986" w:rsidR="008B1B2A" w:rsidRPr="00A97732" w:rsidRDefault="008B1B2A" w:rsidP="008B1B2A">
            <w:pPr>
              <w:snapToGrid w:val="0"/>
              <w:rPr>
                <w:rFonts w:ascii="標楷體" w:eastAsia="標楷體" w:hAnsi="標楷體" w:cs="Times New Roman"/>
                <w:bCs/>
                <w:szCs w:val="24"/>
              </w:rPr>
            </w:pPr>
            <w:r w:rsidRPr="00A97732">
              <w:rPr>
                <w:rFonts w:ascii="標楷體" w:eastAsia="標楷體" w:hAnsi="標楷體" w:cs="Times New Roman" w:hint="eastAsia"/>
                <w:bCs/>
                <w:szCs w:val="24"/>
              </w:rPr>
              <w:t>□切結書</w:t>
            </w:r>
            <w:r w:rsidR="00B726E4" w:rsidRPr="00A97732">
              <w:rPr>
                <w:rFonts w:ascii="標楷體" w:eastAsia="標楷體" w:hAnsi="標楷體" w:cs="Times New Roman" w:hint="eastAsia"/>
                <w:bCs/>
                <w:szCs w:val="24"/>
              </w:rPr>
              <w:t>一</w:t>
            </w:r>
            <w:r w:rsidRPr="00A97732">
              <w:rPr>
                <w:rFonts w:ascii="標楷體" w:eastAsia="標楷體" w:hAnsi="標楷體" w:cs="Times New Roman" w:hint="eastAsia"/>
                <w:bCs/>
                <w:szCs w:val="24"/>
              </w:rPr>
              <w:t>(附件2)</w:t>
            </w:r>
            <w:r w:rsidR="005813A8" w:rsidRPr="00A97732">
              <w:rPr>
                <w:rFonts w:ascii="標楷體" w:eastAsia="標楷體" w:hAnsi="標楷體" w:cs="Times New Roman" w:hint="eastAsia"/>
                <w:bCs/>
                <w:szCs w:val="24"/>
              </w:rPr>
              <w:t>。</w:t>
            </w:r>
          </w:p>
          <w:p w14:paraId="02FDAA00" w14:textId="026393B1" w:rsidR="00B726E4" w:rsidRPr="00A97732" w:rsidRDefault="00B726E4" w:rsidP="008B1B2A">
            <w:pPr>
              <w:snapToGrid w:val="0"/>
              <w:rPr>
                <w:rFonts w:ascii="標楷體" w:eastAsia="標楷體" w:hAnsi="標楷體" w:cs="Times New Roman"/>
                <w:bCs/>
                <w:szCs w:val="24"/>
              </w:rPr>
            </w:pPr>
            <w:r w:rsidRPr="00A97732">
              <w:rPr>
                <w:rFonts w:ascii="標楷體" w:eastAsia="標楷體" w:hAnsi="標楷體" w:cs="Times New Roman" w:hint="eastAsia"/>
                <w:bCs/>
                <w:szCs w:val="24"/>
              </w:rPr>
              <w:t>□切結書二(附件3)。</w:t>
            </w:r>
          </w:p>
          <w:p w14:paraId="009FE257" w14:textId="4E69ADEC" w:rsidR="00B57C9C" w:rsidRPr="00A97732" w:rsidRDefault="00B57C9C" w:rsidP="00B57C9C">
            <w:pPr>
              <w:snapToGrid w:val="0"/>
              <w:ind w:left="202" w:hangingChars="84" w:hanging="202"/>
              <w:rPr>
                <w:rFonts w:ascii="標楷體" w:eastAsia="標楷體" w:hAnsi="標楷體" w:cs="Times New Roman"/>
                <w:bCs/>
                <w:szCs w:val="24"/>
              </w:rPr>
            </w:pPr>
            <w:r w:rsidRPr="00A97732">
              <w:rPr>
                <w:rFonts w:ascii="標楷體" w:eastAsia="標楷體" w:hAnsi="標楷體" w:cs="Times New Roman" w:hint="eastAsia"/>
                <w:bCs/>
                <w:szCs w:val="24"/>
              </w:rPr>
              <w:t>□營業人銷售額與稅額申報書（</w:t>
            </w:r>
            <w:r w:rsidRPr="00A97732">
              <w:rPr>
                <w:rFonts w:ascii="標楷體" w:eastAsia="標楷體" w:hAnsi="標楷體" w:cs="Times New Roman"/>
                <w:bCs/>
                <w:szCs w:val="24"/>
              </w:rPr>
              <w:t>401</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403</w:t>
            </w:r>
            <w:r w:rsidRPr="00A97732">
              <w:rPr>
                <w:rFonts w:ascii="標楷體" w:eastAsia="標楷體" w:hAnsi="標楷體" w:cs="Times New Roman" w:hint="eastAsia"/>
                <w:bCs/>
                <w:szCs w:val="24"/>
              </w:rPr>
              <w:t>）。</w:t>
            </w:r>
          </w:p>
          <w:p w14:paraId="10BAE59F" w14:textId="285B4671" w:rsidR="00B57C9C" w:rsidRPr="00A97732" w:rsidRDefault="00B57C9C" w:rsidP="00B57C9C">
            <w:pPr>
              <w:snapToGrid w:val="0"/>
              <w:rPr>
                <w:rFonts w:ascii="標楷體" w:eastAsia="標楷體" w:hAnsi="標楷體" w:cs="Times New Roman"/>
                <w:bCs/>
                <w:szCs w:val="24"/>
              </w:rPr>
            </w:pPr>
            <w:r w:rsidRPr="00A97732">
              <w:rPr>
                <w:rFonts w:ascii="標楷體" w:eastAsia="標楷體" w:hAnsi="標楷體" w:cs="Times New Roman" w:hint="eastAsia"/>
                <w:bCs/>
                <w:szCs w:val="24"/>
              </w:rPr>
              <w:t>□</w:t>
            </w:r>
            <w:r w:rsidR="00FF51B2" w:rsidRPr="00A97732">
              <w:rPr>
                <w:rFonts w:ascii="標楷體" w:eastAsia="標楷體" w:hAnsi="標楷體" w:cs="Times New Roman" w:hint="eastAsia"/>
                <w:bCs/>
                <w:szCs w:val="24"/>
              </w:rPr>
              <w:t>營業額核定稅額繳款書</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405</w:t>
            </w:r>
            <w:r w:rsidRPr="00A97732">
              <w:rPr>
                <w:rFonts w:ascii="標楷體" w:eastAsia="標楷體" w:hAnsi="標楷體" w:cs="Times New Roman" w:hint="eastAsia"/>
                <w:bCs/>
                <w:szCs w:val="24"/>
              </w:rPr>
              <w:t>）。</w:t>
            </w:r>
          </w:p>
          <w:p w14:paraId="75448E9F" w14:textId="5B36E83C" w:rsidR="00B57C9C" w:rsidRPr="00A97732" w:rsidRDefault="00B57C9C" w:rsidP="00B57C9C">
            <w:pPr>
              <w:snapToGrid w:val="0"/>
              <w:rPr>
                <w:rFonts w:ascii="標楷體" w:eastAsia="標楷體" w:hAnsi="標楷體" w:cs="Times New Roman"/>
                <w:bCs/>
                <w:szCs w:val="24"/>
              </w:rPr>
            </w:pPr>
            <w:r w:rsidRPr="00A97732">
              <w:rPr>
                <w:rFonts w:ascii="標楷體" w:eastAsia="標楷體" w:hAnsi="標楷體" w:cs="Times New Roman" w:hint="eastAsia"/>
                <w:bCs/>
                <w:szCs w:val="24"/>
              </w:rPr>
              <w:t>□自結營收報表（附件</w:t>
            </w:r>
            <w:r w:rsidR="00B726E4" w:rsidRPr="00A97732">
              <w:rPr>
                <w:rFonts w:ascii="標楷體" w:eastAsia="標楷體" w:hAnsi="標楷體" w:cs="Times New Roman" w:hint="eastAsia"/>
                <w:bCs/>
                <w:szCs w:val="24"/>
              </w:rPr>
              <w:t>4</w:t>
            </w:r>
            <w:r w:rsidRPr="00A97732">
              <w:rPr>
                <w:rFonts w:ascii="標楷體" w:eastAsia="標楷體" w:hAnsi="標楷體" w:cs="Times New Roman" w:hint="eastAsia"/>
                <w:bCs/>
                <w:szCs w:val="24"/>
              </w:rPr>
              <w:t>）。</w:t>
            </w:r>
          </w:p>
          <w:p w14:paraId="10752D41" w14:textId="34D819A0" w:rsidR="008B1B2A" w:rsidRPr="00A97732" w:rsidRDefault="008B1B2A" w:rsidP="008B1B2A">
            <w:pPr>
              <w:snapToGrid w:val="0"/>
              <w:rPr>
                <w:rFonts w:ascii="標楷體" w:eastAsia="標楷體" w:hAnsi="標楷體" w:cs="Times New Roman"/>
                <w:bCs/>
                <w:szCs w:val="24"/>
              </w:rPr>
            </w:pPr>
            <w:r w:rsidRPr="00A97732">
              <w:rPr>
                <w:rFonts w:ascii="標楷體" w:eastAsia="標楷體" w:hAnsi="標楷體" w:cs="Times New Roman" w:hint="eastAsia"/>
                <w:bCs/>
                <w:szCs w:val="24"/>
              </w:rPr>
              <w:t>□全職員工勞保證明文件</w:t>
            </w:r>
            <w:r w:rsidR="005813A8" w:rsidRPr="00A97732">
              <w:rPr>
                <w:rFonts w:ascii="標楷體" w:eastAsia="標楷體" w:hAnsi="標楷體" w:cs="Times New Roman" w:hint="eastAsia"/>
                <w:bCs/>
                <w:szCs w:val="24"/>
              </w:rPr>
              <w:t>。</w:t>
            </w:r>
          </w:p>
          <w:p w14:paraId="618A3A3A" w14:textId="07CD9687" w:rsidR="008B1B2A" w:rsidRPr="00A97732" w:rsidRDefault="008B1B2A" w:rsidP="008B1B2A">
            <w:pPr>
              <w:snapToGrid w:val="0"/>
              <w:rPr>
                <w:rFonts w:ascii="標楷體" w:eastAsia="標楷體" w:hAnsi="標楷體" w:cs="Times New Roman"/>
                <w:bCs/>
                <w:szCs w:val="24"/>
              </w:rPr>
            </w:pPr>
            <w:r w:rsidRPr="00A97732">
              <w:rPr>
                <w:rFonts w:ascii="標楷體" w:eastAsia="標楷體" w:hAnsi="標楷體" w:cs="Times New Roman" w:hint="eastAsia"/>
                <w:bCs/>
                <w:szCs w:val="24"/>
              </w:rPr>
              <w:t>□</w:t>
            </w:r>
            <w:r w:rsidR="005813A8" w:rsidRPr="00A97732">
              <w:rPr>
                <w:rFonts w:ascii="標楷體" w:eastAsia="標楷體" w:hAnsi="標楷體" w:cs="Times New Roman" w:hint="eastAsia"/>
                <w:bCs/>
                <w:szCs w:val="24"/>
              </w:rPr>
              <w:t>其他證明文件。</w:t>
            </w:r>
          </w:p>
        </w:tc>
      </w:tr>
      <w:tr w:rsidR="00A97732" w:rsidRPr="00A97732" w14:paraId="2D343D68" w14:textId="77777777" w:rsidTr="00B57C9C">
        <w:trPr>
          <w:trHeight w:val="2046"/>
          <w:jc w:val="center"/>
        </w:trPr>
        <w:tc>
          <w:tcPr>
            <w:tcW w:w="336" w:type="pct"/>
            <w:vMerge w:val="restart"/>
            <w:vAlign w:val="center"/>
          </w:tcPr>
          <w:p w14:paraId="046E7A48" w14:textId="0376A47E" w:rsidR="00B954EB" w:rsidRPr="00A97732" w:rsidRDefault="004A646E" w:rsidP="00DA1661">
            <w:pPr>
              <w:snapToGrid w:val="0"/>
              <w:spacing w:beforeLines="25" w:before="90" w:afterLines="25" w:after="90"/>
              <w:jc w:val="center"/>
              <w:rPr>
                <w:rFonts w:ascii="標楷體" w:eastAsia="標楷體" w:hAnsi="標楷體" w:cs="Times New Roman"/>
                <w:b/>
                <w:szCs w:val="24"/>
              </w:rPr>
            </w:pPr>
            <w:r w:rsidRPr="00A97732">
              <w:rPr>
                <w:rFonts w:ascii="SimSun" w:eastAsia="SimSun" w:hAnsi="SimSun" w:cs="Times New Roman" w:hint="eastAsia"/>
                <w:b/>
                <w:szCs w:val="24"/>
              </w:rPr>
              <w:t>□</w:t>
            </w:r>
            <w:r w:rsidR="00B954EB" w:rsidRPr="00A97732">
              <w:rPr>
                <w:rFonts w:ascii="標楷體" w:eastAsia="標楷體" w:hAnsi="標楷體" w:cs="Times New Roman" w:hint="eastAsia"/>
                <w:b/>
                <w:szCs w:val="24"/>
              </w:rPr>
              <w:t>申請資格二</w:t>
            </w:r>
          </w:p>
        </w:tc>
        <w:tc>
          <w:tcPr>
            <w:tcW w:w="1490" w:type="pct"/>
            <w:gridSpan w:val="3"/>
            <w:vAlign w:val="center"/>
          </w:tcPr>
          <w:p w14:paraId="1D55C1B3" w14:textId="1E71CCBB" w:rsidR="00B954EB" w:rsidRPr="00A97732" w:rsidRDefault="00B954EB" w:rsidP="0053561D">
            <w:pPr>
              <w:snapToGrid w:val="0"/>
              <w:rPr>
                <w:rFonts w:ascii="標楷體" w:eastAsia="標楷體" w:hAnsi="標楷體" w:cs="Times New Roman"/>
                <w:szCs w:val="24"/>
              </w:rPr>
            </w:pPr>
            <w:r w:rsidRPr="00A97732">
              <w:rPr>
                <w:rFonts w:ascii="標楷體" w:eastAsia="標楷體" w:hAnsi="標楷體" w:cs="Times New Roman" w:hint="eastAsia"/>
                <w:szCs w:val="24"/>
              </w:rPr>
              <w:t>營業額減少達5</w:t>
            </w:r>
            <w:r w:rsidRPr="00A97732">
              <w:rPr>
                <w:rFonts w:ascii="標楷體" w:eastAsia="標楷體" w:hAnsi="標楷體" w:cs="Times New Roman"/>
                <w:szCs w:val="24"/>
              </w:rPr>
              <w:t>0</w:t>
            </w:r>
            <w:r w:rsidRPr="00A97732">
              <w:rPr>
                <w:rFonts w:ascii="標楷體" w:eastAsia="標楷體" w:hAnsi="標楷體" w:cs="Times New Roman" w:hint="eastAsia"/>
                <w:szCs w:val="24"/>
              </w:rPr>
              <w:t>%以上之情形說明(擇一檢附)</w:t>
            </w:r>
          </w:p>
        </w:tc>
        <w:tc>
          <w:tcPr>
            <w:tcW w:w="3174" w:type="pct"/>
            <w:gridSpan w:val="3"/>
            <w:vAlign w:val="center"/>
          </w:tcPr>
          <w:p w14:paraId="49790956" w14:textId="77777777" w:rsidR="00B954EB" w:rsidRPr="00A97732" w:rsidRDefault="00B954EB" w:rsidP="00F94CC1">
            <w:pPr>
              <w:snapToGrid w:val="0"/>
              <w:spacing w:beforeLines="50" w:before="180" w:line="380" w:lineRule="atLeast"/>
              <w:ind w:left="240" w:hangingChars="100" w:hanging="240"/>
              <w:jc w:val="both"/>
              <w:rPr>
                <w:rFonts w:ascii="標楷體" w:eastAsia="標楷體" w:hAnsi="標楷體" w:cs="Times New Roman"/>
                <w:bCs/>
                <w:szCs w:val="24"/>
              </w:rPr>
            </w:pPr>
            <w:r w:rsidRPr="00A97732">
              <w:rPr>
                <w:rFonts w:ascii="新細明體" w:eastAsia="新細明體" w:hAnsi="新細明體" w:cs="Times New Roman" w:hint="eastAsia"/>
                <w:szCs w:val="24"/>
              </w:rPr>
              <w:t>□</w:t>
            </w:r>
            <w:r w:rsidRPr="00A97732">
              <w:rPr>
                <w:rFonts w:ascii="標楷體" w:eastAsia="標楷體" w:hAnsi="標楷體" w:cs="Times New Roman" w:hint="eastAsia"/>
                <w:bCs/>
                <w:szCs w:val="24"/>
              </w:rPr>
              <w:t>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月營業額：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元比1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年3月至4月之月平均營業額：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減少達5</w:t>
            </w:r>
            <w:r w:rsidRPr="00A97732">
              <w:rPr>
                <w:rFonts w:ascii="標楷體" w:eastAsia="標楷體" w:hAnsi="標楷體" w:cs="Times New Roman"/>
                <w:bCs/>
                <w:szCs w:val="24"/>
              </w:rPr>
              <w:t>0%</w:t>
            </w:r>
            <w:r w:rsidRPr="00A97732">
              <w:rPr>
                <w:rFonts w:ascii="標楷體" w:eastAsia="標楷體" w:hAnsi="標楷體" w:cs="Times New Roman" w:hint="eastAsia"/>
                <w:bCs/>
                <w:szCs w:val="24"/>
              </w:rPr>
              <w:t>以上。</w:t>
            </w:r>
          </w:p>
          <w:p w14:paraId="4367F2DF" w14:textId="77777777" w:rsidR="00B954EB" w:rsidRPr="00A97732" w:rsidRDefault="00B954EB" w:rsidP="00F94CC1">
            <w:pPr>
              <w:snapToGrid w:val="0"/>
              <w:spacing w:beforeLines="50" w:before="180" w:line="380" w:lineRule="atLeast"/>
              <w:jc w:val="both"/>
              <w:rPr>
                <w:rFonts w:ascii="標楷體" w:eastAsia="標楷體" w:hAnsi="標楷體" w:cs="Times New Roman"/>
                <w:bCs/>
                <w:szCs w:val="24"/>
              </w:rPr>
            </w:pPr>
            <w:r w:rsidRPr="00A97732">
              <w:rPr>
                <w:rFonts w:ascii="新細明體" w:eastAsia="新細明體" w:hAnsi="新細明體" w:cs="Times New Roman" w:hint="eastAsia"/>
                <w:szCs w:val="24"/>
              </w:rPr>
              <w:t>□</w:t>
            </w:r>
            <w:r w:rsidRPr="00A97732">
              <w:rPr>
                <w:rFonts w:ascii="標楷體" w:eastAsia="標楷體" w:hAnsi="標楷體" w:cs="Times New Roman" w:hint="eastAsia"/>
                <w:bCs/>
                <w:szCs w:val="24"/>
              </w:rPr>
              <w:t>1</w:t>
            </w:r>
            <w:r w:rsidRPr="00A97732">
              <w:rPr>
                <w:rFonts w:ascii="標楷體" w:eastAsia="標楷體" w:hAnsi="標楷體" w:cs="Times New Roman"/>
                <w:bCs/>
                <w:szCs w:val="24"/>
              </w:rPr>
              <w:t>10</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月營業額：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元比1</w:t>
            </w:r>
            <w:r w:rsidRPr="00A97732">
              <w:rPr>
                <w:rFonts w:ascii="標楷體" w:eastAsia="標楷體" w:hAnsi="標楷體" w:cs="Times New Roman"/>
                <w:bCs/>
                <w:szCs w:val="24"/>
              </w:rPr>
              <w:t>08</w:t>
            </w:r>
            <w:r w:rsidRPr="00A97732">
              <w:rPr>
                <w:rFonts w:ascii="標楷體" w:eastAsia="標楷體" w:hAnsi="標楷體" w:cs="Times New Roman" w:hint="eastAsia"/>
                <w:bCs/>
                <w:szCs w:val="24"/>
              </w:rPr>
              <w:t>年</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hint="eastAsia"/>
                <w:bCs/>
                <w:szCs w:val="24"/>
              </w:rPr>
              <w:t>月營業</w:t>
            </w:r>
          </w:p>
          <w:p w14:paraId="7DF4A393" w14:textId="05DD2B8F" w:rsidR="00B954EB" w:rsidRPr="00A97732" w:rsidRDefault="00B954EB" w:rsidP="00F94CC1">
            <w:pPr>
              <w:snapToGrid w:val="0"/>
              <w:spacing w:beforeLines="50" w:before="180" w:line="380" w:lineRule="atLeast"/>
              <w:jc w:val="both"/>
              <w:rPr>
                <w:rFonts w:ascii="標楷體" w:eastAsia="標楷體" w:hAnsi="標楷體"/>
                <w:b/>
                <w:szCs w:val="24"/>
              </w:rPr>
            </w:pPr>
            <w:r w:rsidRPr="00A97732">
              <w:rPr>
                <w:rFonts w:ascii="標楷體" w:eastAsia="標楷體" w:hAnsi="標楷體" w:cs="Times New Roman" w:hint="eastAsia"/>
                <w:bCs/>
                <w:szCs w:val="24"/>
              </w:rPr>
              <w:t xml:space="preserve">  額：</w:t>
            </w:r>
            <w:r w:rsidRPr="00A97732">
              <w:rPr>
                <w:rFonts w:ascii="標楷體" w:eastAsia="標楷體" w:hAnsi="標楷體" w:cs="Times New Roman" w:hint="eastAsia"/>
                <w:bCs/>
                <w:szCs w:val="24"/>
                <w:u w:val="single"/>
              </w:rPr>
              <w:t xml:space="preserve"> </w:t>
            </w:r>
            <w:r w:rsidRPr="00A97732">
              <w:rPr>
                <w:rFonts w:ascii="標楷體" w:eastAsia="標楷體" w:hAnsi="標楷體" w:cs="Times New Roman"/>
                <w:bCs/>
                <w:szCs w:val="24"/>
                <w:u w:val="single"/>
              </w:rPr>
              <w:t xml:space="preserve">          </w:t>
            </w:r>
            <w:r w:rsidRPr="00A97732">
              <w:rPr>
                <w:rFonts w:ascii="標楷體" w:eastAsia="標楷體" w:hAnsi="標楷體" w:cs="Times New Roman" w:hint="eastAsia"/>
                <w:bCs/>
                <w:szCs w:val="24"/>
              </w:rPr>
              <w:t>減少達5</w:t>
            </w:r>
            <w:r w:rsidRPr="00A97732">
              <w:rPr>
                <w:rFonts w:ascii="標楷體" w:eastAsia="標楷體" w:hAnsi="標楷體" w:cs="Times New Roman"/>
                <w:bCs/>
                <w:szCs w:val="24"/>
              </w:rPr>
              <w:t>0%</w:t>
            </w:r>
            <w:r w:rsidRPr="00A97732">
              <w:rPr>
                <w:rFonts w:ascii="標楷體" w:eastAsia="標楷體" w:hAnsi="標楷體" w:cs="Times New Roman" w:hint="eastAsia"/>
                <w:bCs/>
                <w:szCs w:val="24"/>
              </w:rPr>
              <w:t>以上。</w:t>
            </w:r>
          </w:p>
        </w:tc>
      </w:tr>
      <w:tr w:rsidR="00A97732" w:rsidRPr="00A97732" w14:paraId="52FFDF55" w14:textId="77777777" w:rsidTr="00BE7300">
        <w:trPr>
          <w:trHeight w:val="1798"/>
          <w:jc w:val="center"/>
        </w:trPr>
        <w:tc>
          <w:tcPr>
            <w:tcW w:w="336" w:type="pct"/>
            <w:vMerge/>
          </w:tcPr>
          <w:p w14:paraId="2A6C55D2" w14:textId="77777777" w:rsidR="00C977C9" w:rsidRPr="00A97732" w:rsidRDefault="00C977C9" w:rsidP="00DA1661">
            <w:pPr>
              <w:snapToGrid w:val="0"/>
              <w:spacing w:beforeLines="25" w:before="90" w:afterLines="25" w:after="90"/>
              <w:jc w:val="center"/>
              <w:rPr>
                <w:rFonts w:ascii="標楷體" w:eastAsia="標楷體" w:hAnsi="標楷體" w:cs="Times New Roman"/>
                <w:sz w:val="28"/>
                <w:szCs w:val="24"/>
              </w:rPr>
            </w:pPr>
          </w:p>
        </w:tc>
        <w:tc>
          <w:tcPr>
            <w:tcW w:w="1490" w:type="pct"/>
            <w:gridSpan w:val="3"/>
            <w:vAlign w:val="center"/>
          </w:tcPr>
          <w:p w14:paraId="24E2E055" w14:textId="3D0E24D1" w:rsidR="00C977C9" w:rsidRPr="00A97732" w:rsidRDefault="00B57C9C" w:rsidP="00B57C9C">
            <w:pPr>
              <w:snapToGrid w:val="0"/>
              <w:rPr>
                <w:rFonts w:ascii="標楷體" w:eastAsia="標楷體" w:hAnsi="標楷體" w:cs="Times New Roman"/>
                <w:bCs/>
                <w:szCs w:val="24"/>
              </w:rPr>
            </w:pPr>
            <w:r w:rsidRPr="00A97732">
              <w:rPr>
                <w:rFonts w:ascii="標楷體" w:eastAsia="標楷體" w:hAnsi="標楷體" w:cs="Times New Roman" w:hint="eastAsia"/>
                <w:szCs w:val="24"/>
              </w:rPr>
              <w:t>相關證明文件</w:t>
            </w:r>
          </w:p>
        </w:tc>
        <w:tc>
          <w:tcPr>
            <w:tcW w:w="3174" w:type="pct"/>
            <w:gridSpan w:val="3"/>
          </w:tcPr>
          <w:p w14:paraId="3CDB7FA6" w14:textId="3785187E" w:rsidR="00B726E4" w:rsidRPr="00A97732" w:rsidRDefault="00B726E4" w:rsidP="00DA1661">
            <w:pPr>
              <w:snapToGrid w:val="0"/>
              <w:ind w:left="202" w:hangingChars="84" w:hanging="202"/>
              <w:rPr>
                <w:rFonts w:ascii="標楷體" w:eastAsia="標楷體" w:hAnsi="標楷體" w:cs="Times New Roman"/>
                <w:bCs/>
                <w:szCs w:val="24"/>
              </w:rPr>
            </w:pPr>
            <w:r w:rsidRPr="00A97732">
              <w:rPr>
                <w:rFonts w:ascii="標楷體" w:eastAsia="標楷體" w:hAnsi="標楷體" w:cs="Times New Roman" w:hint="eastAsia"/>
                <w:bCs/>
                <w:szCs w:val="24"/>
              </w:rPr>
              <w:t>□切結書一(附件2)</w:t>
            </w:r>
          </w:p>
          <w:p w14:paraId="2EC4F632" w14:textId="7BD1DB6B" w:rsidR="00C977C9" w:rsidRPr="00A97732" w:rsidRDefault="00C977C9" w:rsidP="00DA1661">
            <w:pPr>
              <w:snapToGrid w:val="0"/>
              <w:ind w:left="202" w:hangingChars="84" w:hanging="202"/>
              <w:rPr>
                <w:rFonts w:ascii="標楷體" w:eastAsia="標楷體" w:hAnsi="標楷體" w:cs="Times New Roman"/>
                <w:bCs/>
                <w:szCs w:val="24"/>
              </w:rPr>
            </w:pPr>
            <w:r w:rsidRPr="00A97732">
              <w:rPr>
                <w:rFonts w:ascii="標楷體" w:eastAsia="標楷體" w:hAnsi="標楷體" w:cs="Times New Roman" w:hint="eastAsia"/>
                <w:bCs/>
                <w:szCs w:val="24"/>
              </w:rPr>
              <w:t>□營業人銷售額與稅額申報書（</w:t>
            </w:r>
            <w:r w:rsidRPr="00A97732">
              <w:rPr>
                <w:rFonts w:ascii="標楷體" w:eastAsia="標楷體" w:hAnsi="標楷體" w:cs="Times New Roman"/>
                <w:bCs/>
                <w:szCs w:val="24"/>
              </w:rPr>
              <w:t>401</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403</w:t>
            </w:r>
            <w:r w:rsidRPr="00A97732">
              <w:rPr>
                <w:rFonts w:ascii="標楷體" w:eastAsia="標楷體" w:hAnsi="標楷體" w:cs="Times New Roman" w:hint="eastAsia"/>
                <w:bCs/>
                <w:szCs w:val="24"/>
              </w:rPr>
              <w:t>）。</w:t>
            </w:r>
          </w:p>
          <w:p w14:paraId="5525A36B" w14:textId="33ED74DB" w:rsidR="00C977C9" w:rsidRPr="00A97732" w:rsidRDefault="00C977C9" w:rsidP="00C977C9">
            <w:pPr>
              <w:snapToGrid w:val="0"/>
              <w:rPr>
                <w:rFonts w:ascii="標楷體" w:eastAsia="標楷體" w:hAnsi="標楷體" w:cs="Times New Roman"/>
                <w:bCs/>
                <w:szCs w:val="24"/>
              </w:rPr>
            </w:pPr>
            <w:r w:rsidRPr="00A97732">
              <w:rPr>
                <w:rFonts w:ascii="標楷體" w:eastAsia="標楷體" w:hAnsi="標楷體" w:cs="Times New Roman" w:hint="eastAsia"/>
                <w:bCs/>
                <w:szCs w:val="24"/>
              </w:rPr>
              <w:t>□</w:t>
            </w:r>
            <w:r w:rsidR="00FF51B2" w:rsidRPr="00A97732">
              <w:rPr>
                <w:rFonts w:ascii="標楷體" w:eastAsia="標楷體" w:hAnsi="標楷體" w:cs="Times New Roman" w:hint="eastAsia"/>
                <w:bCs/>
                <w:szCs w:val="24"/>
              </w:rPr>
              <w:t>營業額核定稅額繳款書</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405</w:t>
            </w:r>
            <w:r w:rsidRPr="00A97732">
              <w:rPr>
                <w:rFonts w:ascii="標楷體" w:eastAsia="標楷體" w:hAnsi="標楷體" w:cs="Times New Roman" w:hint="eastAsia"/>
                <w:bCs/>
                <w:szCs w:val="24"/>
              </w:rPr>
              <w:t>）。</w:t>
            </w:r>
          </w:p>
          <w:p w14:paraId="1FFB361C" w14:textId="54E6BEA4" w:rsidR="00C977C9" w:rsidRPr="00A97732" w:rsidRDefault="00C977C9" w:rsidP="00DA1661">
            <w:pPr>
              <w:snapToGrid w:val="0"/>
              <w:ind w:left="202" w:hangingChars="84" w:hanging="202"/>
              <w:rPr>
                <w:rFonts w:ascii="標楷體" w:eastAsia="標楷體" w:hAnsi="標楷體" w:cs="Times New Roman"/>
                <w:bCs/>
                <w:szCs w:val="24"/>
              </w:rPr>
            </w:pPr>
            <w:r w:rsidRPr="00A97732">
              <w:rPr>
                <w:rFonts w:ascii="標楷體" w:eastAsia="標楷體" w:hAnsi="標楷體" w:cs="Times New Roman" w:hint="eastAsia"/>
                <w:bCs/>
                <w:szCs w:val="24"/>
              </w:rPr>
              <w:t>□自結營收報表（附件</w:t>
            </w:r>
            <w:r w:rsidR="00B57C9C" w:rsidRPr="00A97732">
              <w:rPr>
                <w:rFonts w:ascii="標楷體" w:eastAsia="標楷體" w:hAnsi="標楷體" w:cs="Times New Roman" w:hint="eastAsia"/>
                <w:bCs/>
                <w:szCs w:val="24"/>
              </w:rPr>
              <w:t>4</w:t>
            </w:r>
            <w:r w:rsidRPr="00A97732">
              <w:rPr>
                <w:rFonts w:ascii="標楷體" w:eastAsia="標楷體" w:hAnsi="標楷體" w:cs="Times New Roman" w:hint="eastAsia"/>
                <w:bCs/>
                <w:szCs w:val="24"/>
              </w:rPr>
              <w:t>）。</w:t>
            </w:r>
          </w:p>
          <w:p w14:paraId="317A3093" w14:textId="4A64B937" w:rsidR="00971B57" w:rsidRPr="00A97732" w:rsidRDefault="00971B57" w:rsidP="00971B57">
            <w:pPr>
              <w:snapToGrid w:val="0"/>
              <w:rPr>
                <w:rFonts w:ascii="標楷體" w:eastAsia="標楷體" w:hAnsi="標楷體" w:cs="Times New Roman"/>
                <w:bCs/>
                <w:szCs w:val="24"/>
              </w:rPr>
            </w:pPr>
            <w:r w:rsidRPr="00A97732">
              <w:rPr>
                <w:rFonts w:ascii="標楷體" w:eastAsia="標楷體" w:hAnsi="標楷體" w:cs="Times New Roman" w:hint="eastAsia"/>
                <w:bCs/>
                <w:szCs w:val="24"/>
              </w:rPr>
              <w:t>□全職員工勞保證明文件</w:t>
            </w:r>
            <w:r w:rsidR="005813A8" w:rsidRPr="00A97732">
              <w:rPr>
                <w:rFonts w:ascii="標楷體" w:eastAsia="標楷體" w:hAnsi="標楷體" w:cs="Times New Roman" w:hint="eastAsia"/>
                <w:bCs/>
                <w:szCs w:val="24"/>
              </w:rPr>
              <w:t>。</w:t>
            </w:r>
          </w:p>
          <w:p w14:paraId="03579BC7" w14:textId="77777777" w:rsidR="00C977C9" w:rsidRPr="00A97732" w:rsidRDefault="00C977C9" w:rsidP="00DA1661">
            <w:pPr>
              <w:snapToGrid w:val="0"/>
              <w:ind w:left="202" w:hangingChars="84" w:hanging="202"/>
              <w:rPr>
                <w:rFonts w:ascii="標楷體" w:eastAsia="標楷體" w:hAnsi="標楷體" w:cs="Times New Roman"/>
                <w:szCs w:val="24"/>
              </w:rPr>
            </w:pPr>
            <w:r w:rsidRPr="00A97732">
              <w:rPr>
                <w:rFonts w:ascii="標楷體" w:eastAsia="標楷體" w:hAnsi="標楷體" w:cs="Times New Roman" w:hint="eastAsia"/>
                <w:bCs/>
                <w:szCs w:val="24"/>
              </w:rPr>
              <w:t>□其他證明文件。</w:t>
            </w:r>
          </w:p>
        </w:tc>
      </w:tr>
      <w:tr w:rsidR="00A97732" w:rsidRPr="00A97732" w14:paraId="6B82E58E" w14:textId="77777777" w:rsidTr="00BE7300">
        <w:trPr>
          <w:jc w:val="center"/>
        </w:trPr>
        <w:tc>
          <w:tcPr>
            <w:tcW w:w="1490" w:type="pct"/>
            <w:gridSpan w:val="3"/>
            <w:tcBorders>
              <w:left w:val="double" w:sz="4" w:space="0" w:color="auto"/>
              <w:bottom w:val="double" w:sz="4" w:space="0" w:color="auto"/>
            </w:tcBorders>
            <w:vAlign w:val="center"/>
          </w:tcPr>
          <w:p w14:paraId="3D27A901" w14:textId="5279808B" w:rsidR="002E5343" w:rsidRPr="00A97732" w:rsidRDefault="009E2853" w:rsidP="002E5343">
            <w:pPr>
              <w:snapToGrid w:val="0"/>
              <w:jc w:val="center"/>
              <w:rPr>
                <w:rFonts w:ascii="標楷體" w:eastAsia="標楷體" w:hAnsi="標楷體" w:cs="Times New Roman"/>
                <w:bCs/>
                <w:sz w:val="28"/>
              </w:rPr>
            </w:pPr>
            <w:r w:rsidRPr="00A97732">
              <w:rPr>
                <w:rFonts w:ascii="標楷體" w:eastAsia="標楷體" w:hAnsi="標楷體" w:cs="Times New Roman" w:hint="eastAsia"/>
                <w:bCs/>
                <w:sz w:val="28"/>
              </w:rPr>
              <w:t>營運衝擊</w:t>
            </w:r>
            <w:r w:rsidR="00C977C9" w:rsidRPr="00A97732">
              <w:rPr>
                <w:rFonts w:ascii="標楷體" w:eastAsia="標楷體" w:hAnsi="標楷體" w:cs="Times New Roman" w:hint="eastAsia"/>
                <w:bCs/>
                <w:sz w:val="28"/>
              </w:rPr>
              <w:t>補</w:t>
            </w:r>
            <w:r w:rsidR="0089696B" w:rsidRPr="00A97732">
              <w:rPr>
                <w:rFonts w:ascii="標楷體" w:eastAsia="標楷體" w:hAnsi="標楷體" w:cs="Times New Roman" w:hint="eastAsia"/>
                <w:bCs/>
                <w:sz w:val="28"/>
              </w:rPr>
              <w:t>貼</w:t>
            </w:r>
            <w:r w:rsidR="00C977C9" w:rsidRPr="00A97732">
              <w:rPr>
                <w:rFonts w:ascii="標楷體" w:eastAsia="標楷體" w:hAnsi="標楷體" w:cs="Times New Roman" w:hint="eastAsia"/>
                <w:bCs/>
                <w:sz w:val="28"/>
              </w:rPr>
              <w:t>款總計</w:t>
            </w:r>
          </w:p>
        </w:tc>
        <w:tc>
          <w:tcPr>
            <w:tcW w:w="3510" w:type="pct"/>
            <w:gridSpan w:val="4"/>
            <w:tcBorders>
              <w:bottom w:val="double" w:sz="4" w:space="0" w:color="auto"/>
              <w:right w:val="double" w:sz="4" w:space="0" w:color="auto"/>
            </w:tcBorders>
            <w:vAlign w:val="center"/>
          </w:tcPr>
          <w:p w14:paraId="3ECD780A" w14:textId="6EA242F4" w:rsidR="002E5343" w:rsidRPr="00A97732" w:rsidRDefault="00C977C9" w:rsidP="00770763">
            <w:pPr>
              <w:snapToGrid w:val="0"/>
              <w:rPr>
                <w:rFonts w:ascii="標楷體" w:eastAsia="標楷體" w:hAnsi="標楷體" w:cs="Times New Roman"/>
                <w:bCs/>
                <w:sz w:val="28"/>
              </w:rPr>
            </w:pPr>
            <w:r w:rsidRPr="00A97732">
              <w:rPr>
                <w:rFonts w:ascii="標楷體" w:eastAsia="標楷體" w:hAnsi="標楷體" w:cs="Times New Roman" w:hint="eastAsia"/>
                <w:bCs/>
                <w:sz w:val="28"/>
              </w:rPr>
              <w:t>新臺幣</w:t>
            </w:r>
            <w:r w:rsidRPr="00A97732">
              <w:rPr>
                <w:rFonts w:ascii="標楷體" w:eastAsia="標楷體" w:hAnsi="標楷體" w:cs="Times New Roman"/>
                <w:bCs/>
                <w:sz w:val="28"/>
              </w:rPr>
              <w:t xml:space="preserve"> </w:t>
            </w:r>
            <w:r w:rsidR="00770763" w:rsidRPr="00A97732">
              <w:rPr>
                <w:rFonts w:ascii="標楷體" w:eastAsia="標楷體" w:hAnsi="標楷體" w:cs="Times New Roman" w:hint="eastAsia"/>
                <w:bCs/>
                <w:sz w:val="28"/>
                <w:u w:val="single"/>
              </w:rPr>
              <w:t xml:space="preserve">            </w:t>
            </w:r>
            <w:r w:rsidRPr="00A97732">
              <w:rPr>
                <w:rFonts w:ascii="標楷體" w:eastAsia="標楷體" w:hAnsi="標楷體" w:cs="Times New Roman" w:hint="eastAsia"/>
                <w:bCs/>
                <w:sz w:val="28"/>
              </w:rPr>
              <w:t>萬元</w:t>
            </w:r>
          </w:p>
        </w:tc>
      </w:tr>
      <w:tr w:rsidR="00A97732" w:rsidRPr="00A97732" w14:paraId="7E582968" w14:textId="77777777" w:rsidTr="00BE7300">
        <w:trPr>
          <w:trHeight w:val="12455"/>
          <w:jc w:val="center"/>
        </w:trPr>
        <w:tc>
          <w:tcPr>
            <w:tcW w:w="336" w:type="pct"/>
            <w:tcBorders>
              <w:top w:val="double" w:sz="4" w:space="0" w:color="auto"/>
            </w:tcBorders>
            <w:vAlign w:val="center"/>
          </w:tcPr>
          <w:p w14:paraId="17AD7532" w14:textId="77777777" w:rsidR="00C977C9" w:rsidRPr="00A97732" w:rsidRDefault="00C977C9" w:rsidP="00DA1661">
            <w:pPr>
              <w:spacing w:line="240" w:lineRule="exact"/>
              <w:contextualSpacing/>
              <w:jc w:val="center"/>
              <w:rPr>
                <w:rFonts w:ascii="標楷體" w:eastAsia="標楷體" w:hAnsi="標楷體" w:cs="Times New Roman"/>
                <w:bCs/>
                <w:szCs w:val="24"/>
              </w:rPr>
            </w:pPr>
            <w:r w:rsidRPr="00A97732">
              <w:rPr>
                <w:rFonts w:ascii="標楷體" w:eastAsia="標楷體" w:hAnsi="標楷體" w:cs="Times New Roman" w:hint="eastAsia"/>
              </w:rPr>
              <w:lastRenderedPageBreak/>
              <w:t>聲明</w:t>
            </w:r>
            <w:r w:rsidRPr="00A97732">
              <w:rPr>
                <w:rFonts w:ascii="標楷體" w:eastAsia="標楷體" w:hAnsi="標楷體" w:cs="Times New Roman" w:hint="eastAsia"/>
                <w:lang w:eastAsia="zh-HK"/>
              </w:rPr>
              <w:t>事項</w:t>
            </w:r>
          </w:p>
        </w:tc>
        <w:tc>
          <w:tcPr>
            <w:tcW w:w="4664" w:type="pct"/>
            <w:gridSpan w:val="6"/>
            <w:tcBorders>
              <w:top w:val="double" w:sz="4" w:space="0" w:color="auto"/>
            </w:tcBorders>
          </w:tcPr>
          <w:p w14:paraId="7475B556" w14:textId="7F111644" w:rsidR="00C977C9" w:rsidRPr="00A97732" w:rsidRDefault="008E6F01" w:rsidP="00C977C9">
            <w:pPr>
              <w:numPr>
                <w:ilvl w:val="0"/>
                <w:numId w:val="10"/>
              </w:numPr>
              <w:adjustRightInd w:val="0"/>
              <w:snapToGrid w:val="0"/>
              <w:ind w:left="482" w:hanging="482"/>
              <w:jc w:val="both"/>
              <w:rPr>
                <w:rFonts w:ascii="標楷體" w:eastAsia="標楷體" w:hAnsi="標楷體" w:cs="Times New Roman"/>
                <w:bCs/>
                <w:szCs w:val="24"/>
              </w:rPr>
            </w:pPr>
            <w:r w:rsidRPr="00A97732">
              <w:rPr>
                <w:rFonts w:ascii="標楷體" w:eastAsia="標楷體" w:hAnsi="標楷體" w:cs="Times New Roman" w:hint="eastAsia"/>
                <w:bCs/>
                <w:szCs w:val="24"/>
              </w:rPr>
              <w:t>短期補習班及兒童課後照顧服務中心</w:t>
            </w:r>
            <w:r w:rsidR="00C977C9" w:rsidRPr="00A97732">
              <w:rPr>
                <w:rFonts w:ascii="標楷體" w:eastAsia="標楷體" w:hAnsi="標楷體" w:cs="Times New Roman" w:hint="eastAsia"/>
                <w:bCs/>
                <w:szCs w:val="24"/>
              </w:rPr>
              <w:t>瞭解本須知內容，並願意受其拘束。</w:t>
            </w:r>
          </w:p>
          <w:p w14:paraId="62BA8A98" w14:textId="0BDA7B5F" w:rsidR="00C977C9" w:rsidRPr="00A97732" w:rsidRDefault="008E6F01" w:rsidP="00F55ED5">
            <w:pPr>
              <w:numPr>
                <w:ilvl w:val="0"/>
                <w:numId w:val="10"/>
              </w:numPr>
              <w:adjustRightInd w:val="0"/>
              <w:snapToGrid w:val="0"/>
              <w:spacing w:line="360" w:lineRule="exact"/>
              <w:ind w:left="482" w:hanging="482"/>
              <w:jc w:val="both"/>
              <w:rPr>
                <w:rFonts w:ascii="標楷體" w:eastAsia="標楷體" w:hAnsi="標楷體" w:cs="Times New Roman"/>
                <w:b/>
                <w:bCs/>
                <w:szCs w:val="24"/>
              </w:rPr>
            </w:pPr>
            <w:bookmarkStart w:id="2" w:name="_Hlk38030274"/>
            <w:r w:rsidRPr="00A97732">
              <w:rPr>
                <w:rFonts w:ascii="標楷體" w:eastAsia="標楷體" w:hAnsi="標楷體" w:cs="Times New Roman" w:hint="eastAsia"/>
                <w:bCs/>
                <w:szCs w:val="24"/>
              </w:rPr>
              <w:t>短期補習班及兒童課後照顧服務中心</w:t>
            </w:r>
            <w:r w:rsidR="00C977C9" w:rsidRPr="00A97732">
              <w:rPr>
                <w:rFonts w:ascii="標楷體" w:eastAsia="標楷體" w:hAnsi="標楷體" w:cs="Times New Roman" w:hint="eastAsia"/>
                <w:bCs/>
                <w:szCs w:val="24"/>
              </w:rPr>
              <w:t>同意</w:t>
            </w:r>
            <w:r w:rsidR="007E583E" w:rsidRPr="00A97732">
              <w:rPr>
                <w:rFonts w:ascii="標楷體" w:eastAsia="標楷體" w:hAnsi="標楷體" w:cs="Times New Roman" w:hint="eastAsia"/>
                <w:bCs/>
                <w:szCs w:val="24"/>
              </w:rPr>
              <w:t>，</w:t>
            </w:r>
            <w:r w:rsidR="007E583E" w:rsidRPr="00A97732">
              <w:rPr>
                <w:rFonts w:ascii="Times New Roman" w:eastAsia="標楷體" w:hAnsi="Times New Roman" w:cs="Times New Roman"/>
                <w:szCs w:val="24"/>
              </w:rPr>
              <w:t>110</w:t>
            </w:r>
            <w:r w:rsidR="007E583E" w:rsidRPr="00A97732">
              <w:rPr>
                <w:rFonts w:ascii="Times New Roman" w:eastAsia="標楷體" w:hAnsi="Times New Roman" w:cs="Times New Roman"/>
                <w:szCs w:val="24"/>
              </w:rPr>
              <w:t>年</w:t>
            </w:r>
            <w:r w:rsidR="007E583E" w:rsidRPr="00A97732">
              <w:rPr>
                <w:rFonts w:ascii="Times New Roman" w:eastAsia="標楷體" w:hAnsi="Times New Roman" w:cs="Times New Roman"/>
                <w:szCs w:val="24"/>
              </w:rPr>
              <w:t>5</w:t>
            </w:r>
            <w:r w:rsidR="007E583E" w:rsidRPr="00A97732">
              <w:rPr>
                <w:rFonts w:ascii="Times New Roman" w:eastAsia="標楷體" w:hAnsi="Times New Roman" w:cs="Times New Roman"/>
                <w:szCs w:val="24"/>
              </w:rPr>
              <w:t>月至</w:t>
            </w:r>
            <w:r w:rsidR="007E583E" w:rsidRPr="00A97732">
              <w:rPr>
                <w:rFonts w:ascii="Times New Roman" w:eastAsia="標楷體" w:hAnsi="Times New Roman" w:cs="Times New Roman"/>
                <w:szCs w:val="24"/>
              </w:rPr>
              <w:t>7</w:t>
            </w:r>
            <w:r w:rsidR="007E583E" w:rsidRPr="00A97732">
              <w:rPr>
                <w:rFonts w:ascii="Times New Roman" w:eastAsia="標楷體" w:hAnsi="Times New Roman" w:cs="Times New Roman"/>
                <w:szCs w:val="24"/>
              </w:rPr>
              <w:t>月期間不得有以下情形：</w:t>
            </w:r>
          </w:p>
          <w:p w14:paraId="4143FAD7" w14:textId="59BABBE1" w:rsidR="00532BA5" w:rsidRPr="00A97732" w:rsidRDefault="00532BA5" w:rsidP="007E583E">
            <w:pPr>
              <w:pStyle w:val="a3"/>
              <w:numPr>
                <w:ilvl w:val="0"/>
                <w:numId w:val="21"/>
              </w:numPr>
              <w:spacing w:line="360" w:lineRule="exact"/>
              <w:ind w:leftChars="0"/>
              <w:rPr>
                <w:rFonts w:ascii="標楷體" w:eastAsia="標楷體" w:hAnsi="標楷體"/>
                <w:szCs w:val="24"/>
              </w:rPr>
            </w:pPr>
            <w:r w:rsidRPr="00A97732">
              <w:rPr>
                <w:rFonts w:ascii="標楷體" w:eastAsia="標楷體" w:hAnsi="標楷體" w:hint="eastAsia"/>
                <w:szCs w:val="24"/>
              </w:rPr>
              <w:t>屬申請資格二者</w:t>
            </w:r>
            <w:r w:rsidR="001D46F9" w:rsidRPr="00A97732">
              <w:rPr>
                <w:rFonts w:ascii="新細明體" w:eastAsia="新細明體" w:hAnsi="新細明體" w:hint="eastAsia"/>
                <w:szCs w:val="24"/>
              </w:rPr>
              <w:t>，</w:t>
            </w:r>
            <w:r w:rsidR="001D46F9" w:rsidRPr="00A97732">
              <w:rPr>
                <w:rFonts w:ascii="標楷體" w:eastAsia="標楷體" w:hAnsi="標楷體" w:hint="eastAsia"/>
                <w:szCs w:val="24"/>
              </w:rPr>
              <w:t>給付員工未達基本工資。</w:t>
            </w:r>
          </w:p>
          <w:p w14:paraId="456AE69A" w14:textId="18FD1CBB" w:rsidR="00EF70F1" w:rsidRPr="00A97732" w:rsidRDefault="00A370C7" w:rsidP="007E583E">
            <w:pPr>
              <w:pStyle w:val="a3"/>
              <w:numPr>
                <w:ilvl w:val="0"/>
                <w:numId w:val="21"/>
              </w:numPr>
              <w:spacing w:line="360" w:lineRule="exact"/>
              <w:ind w:leftChars="0"/>
              <w:rPr>
                <w:rFonts w:ascii="標楷體" w:eastAsia="標楷體" w:hAnsi="標楷體"/>
                <w:szCs w:val="24"/>
              </w:rPr>
            </w:pPr>
            <w:r w:rsidRPr="00A97732">
              <w:rPr>
                <w:rFonts w:ascii="標楷體" w:eastAsia="標楷體" w:hAnsi="標楷體"/>
                <w:szCs w:val="24"/>
              </w:rPr>
              <w:t>離職全職員工達以下各款人數</w:t>
            </w:r>
            <w:r w:rsidRPr="00A97732">
              <w:rPr>
                <w:rFonts w:ascii="標楷體" w:eastAsia="標楷體" w:hAnsi="標楷體" w:hint="eastAsia"/>
                <w:szCs w:val="24"/>
              </w:rPr>
              <w:t>。但</w:t>
            </w:r>
            <w:r w:rsidRPr="00A97732">
              <w:rPr>
                <w:rFonts w:ascii="標楷體" w:eastAsia="標楷體" w:hAnsi="標楷體" w:cs="Times New Roman"/>
                <w:bCs/>
                <w:szCs w:val="24"/>
              </w:rPr>
              <w:t>依</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勞動基準法</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第 12 條各款規定，終止勞動契約者，不在此限</w:t>
            </w:r>
            <w:r w:rsidRPr="00A97732">
              <w:rPr>
                <w:rFonts w:ascii="標楷體" w:eastAsia="標楷體" w:hAnsi="標楷體" w:cs="Times New Roman" w:hint="eastAsia"/>
                <w:bCs/>
                <w:szCs w:val="24"/>
              </w:rPr>
              <w:t>:</w:t>
            </w:r>
          </w:p>
          <w:p w14:paraId="25E9B60F" w14:textId="6554AC0C" w:rsidR="007E583E" w:rsidRPr="00A97732" w:rsidRDefault="007E583E" w:rsidP="007E583E">
            <w:pPr>
              <w:pStyle w:val="a3"/>
              <w:numPr>
                <w:ilvl w:val="0"/>
                <w:numId w:val="22"/>
              </w:numPr>
              <w:spacing w:line="360" w:lineRule="exact"/>
              <w:ind w:leftChars="0"/>
              <w:rPr>
                <w:rFonts w:ascii="標楷體" w:eastAsia="標楷體" w:hAnsi="標楷體"/>
                <w:szCs w:val="24"/>
              </w:rPr>
            </w:pPr>
            <w:r w:rsidRPr="00A97732">
              <w:rPr>
                <w:rFonts w:ascii="標楷體" w:eastAsia="標楷體" w:hAnsi="標楷體"/>
                <w:szCs w:val="24"/>
              </w:rPr>
              <w:t>全職員工人數未滿200人者，離職全職員工人數逾全職員工人數1/6</w:t>
            </w:r>
            <w:r w:rsidR="00662845" w:rsidRPr="00A97732">
              <w:rPr>
                <w:rFonts w:ascii="標楷體" w:eastAsia="標楷體" w:hAnsi="標楷體" w:hint="eastAsia"/>
                <w:szCs w:val="24"/>
              </w:rPr>
              <w:t>（人數採小數無條件進位</w:t>
            </w:r>
            <w:r w:rsidR="00662845" w:rsidRPr="00A97732">
              <w:rPr>
                <w:rFonts w:ascii="新細明體" w:eastAsia="新細明體" w:hAnsi="新細明體" w:hint="eastAsia"/>
                <w:szCs w:val="24"/>
              </w:rPr>
              <w:t>，</w:t>
            </w:r>
            <w:r w:rsidR="00662845" w:rsidRPr="00A97732">
              <w:rPr>
                <w:rFonts w:ascii="標楷體" w:eastAsia="標楷體" w:hAnsi="標楷體" w:hint="eastAsia"/>
                <w:szCs w:val="24"/>
              </w:rPr>
              <w:t>以下同）</w:t>
            </w:r>
            <w:r w:rsidRPr="00A97732">
              <w:rPr>
                <w:rFonts w:ascii="標楷體" w:eastAsia="標楷體" w:hAnsi="標楷體"/>
                <w:szCs w:val="24"/>
              </w:rPr>
              <w:t>。</w:t>
            </w:r>
          </w:p>
          <w:p w14:paraId="2914B4EE" w14:textId="3325C293" w:rsidR="007E583E" w:rsidRPr="00A97732" w:rsidRDefault="007E583E" w:rsidP="007E583E">
            <w:pPr>
              <w:pStyle w:val="a3"/>
              <w:numPr>
                <w:ilvl w:val="0"/>
                <w:numId w:val="22"/>
              </w:numPr>
              <w:spacing w:line="360" w:lineRule="exact"/>
              <w:ind w:leftChars="0"/>
              <w:rPr>
                <w:rFonts w:ascii="標楷體" w:eastAsia="標楷體" w:hAnsi="標楷體" w:cs="Times New Roman"/>
                <w:bCs/>
                <w:szCs w:val="24"/>
              </w:rPr>
            </w:pPr>
            <w:r w:rsidRPr="00A97732">
              <w:rPr>
                <w:rFonts w:ascii="標楷體" w:eastAsia="標楷體" w:hAnsi="標楷體"/>
                <w:szCs w:val="24"/>
              </w:rPr>
              <w:t>全職員工人數200人以上未滿500人者，離職全職員工人數逾全職員工人數 1/8。</w:t>
            </w:r>
          </w:p>
          <w:p w14:paraId="4AA64776" w14:textId="43FFACDA" w:rsidR="007E583E" w:rsidRPr="00A97732" w:rsidRDefault="007E583E" w:rsidP="007E583E">
            <w:pPr>
              <w:pStyle w:val="a3"/>
              <w:numPr>
                <w:ilvl w:val="0"/>
                <w:numId w:val="22"/>
              </w:numPr>
              <w:spacing w:line="360" w:lineRule="exact"/>
              <w:ind w:leftChars="0"/>
              <w:rPr>
                <w:rFonts w:ascii="標楷體" w:eastAsia="標楷體" w:hAnsi="標楷體" w:cs="Times New Roman"/>
                <w:bCs/>
                <w:szCs w:val="24"/>
              </w:rPr>
            </w:pPr>
            <w:r w:rsidRPr="00A97732">
              <w:rPr>
                <w:rFonts w:ascii="標楷體" w:eastAsia="標楷體" w:hAnsi="標楷體"/>
                <w:szCs w:val="24"/>
              </w:rPr>
              <w:t>全職員工人數500人以上者，離職全職員工人數逾全職員工人數1/10。</w:t>
            </w:r>
          </w:p>
          <w:p w14:paraId="420BB8E5" w14:textId="66B9A560" w:rsidR="00EF70F1" w:rsidRPr="00A97732" w:rsidRDefault="00EF70F1" w:rsidP="00EF70F1">
            <w:pPr>
              <w:tabs>
                <w:tab w:val="left" w:pos="1276"/>
              </w:tabs>
              <w:spacing w:line="360" w:lineRule="exact"/>
              <w:ind w:firstLineChars="77" w:firstLine="185"/>
              <w:rPr>
                <w:rFonts w:ascii="標楷體" w:eastAsia="標楷體" w:hAnsi="標楷體" w:cs="Times New Roman"/>
                <w:bCs/>
                <w:szCs w:val="24"/>
              </w:rPr>
            </w:pPr>
            <w:r w:rsidRPr="00A97732">
              <w:rPr>
                <w:rFonts w:ascii="標楷體" w:eastAsia="標楷體" w:hAnsi="標楷體" w:cs="Times New Roman" w:hint="eastAsia"/>
                <w:bCs/>
                <w:szCs w:val="24"/>
              </w:rPr>
              <w:t>(</w:t>
            </w:r>
            <w:r w:rsidR="00532BA5" w:rsidRPr="00A97732">
              <w:rPr>
                <w:rFonts w:ascii="標楷體" w:eastAsia="標楷體" w:hAnsi="標楷體" w:cs="Times New Roman" w:hint="eastAsia"/>
                <w:bCs/>
                <w:szCs w:val="24"/>
              </w:rPr>
              <w:t>三</w:t>
            </w:r>
            <w:r w:rsidRPr="00A97732">
              <w:rPr>
                <w:rFonts w:ascii="標楷體" w:eastAsia="標楷體" w:hAnsi="標楷體" w:cs="Times New Roman" w:hint="eastAsia"/>
                <w:bCs/>
                <w:szCs w:val="24"/>
              </w:rPr>
              <w:t>)不得有</w:t>
            </w:r>
            <w:r w:rsidRPr="00A97732">
              <w:rPr>
                <w:rFonts w:ascii="標楷體" w:eastAsia="標楷體" w:hAnsi="標楷體" w:cs="Times New Roman"/>
                <w:bCs/>
                <w:szCs w:val="24"/>
              </w:rPr>
              <w:t xml:space="preserve">解散或歇業情事。 </w:t>
            </w:r>
          </w:p>
          <w:p w14:paraId="0B4EE346" w14:textId="4FCB5394" w:rsidR="00532BA5" w:rsidRPr="00A97732" w:rsidRDefault="00EF70F1" w:rsidP="00EF70F1">
            <w:pPr>
              <w:tabs>
                <w:tab w:val="left" w:pos="1276"/>
              </w:tabs>
              <w:spacing w:line="360" w:lineRule="exact"/>
              <w:ind w:firstLineChars="77" w:firstLine="185"/>
              <w:rPr>
                <w:rFonts w:ascii="標楷體" w:eastAsia="標楷體" w:hAnsi="標楷體" w:cs="Times New Roman"/>
                <w:bCs/>
                <w:szCs w:val="24"/>
              </w:rPr>
            </w:pPr>
            <w:r w:rsidRPr="00A97732">
              <w:rPr>
                <w:rFonts w:ascii="標楷體" w:eastAsia="標楷體" w:hAnsi="標楷體" w:cs="Times New Roman" w:hint="eastAsia"/>
                <w:bCs/>
                <w:szCs w:val="24"/>
              </w:rPr>
              <w:t>(</w:t>
            </w:r>
            <w:r w:rsidR="00532BA5" w:rsidRPr="00A97732">
              <w:rPr>
                <w:rFonts w:ascii="標楷體" w:eastAsia="標楷體" w:hAnsi="標楷體" w:cs="Times New Roman" w:hint="eastAsia"/>
                <w:bCs/>
                <w:szCs w:val="24"/>
              </w:rPr>
              <w:t>四</w:t>
            </w:r>
            <w:r w:rsidRPr="00A97732">
              <w:rPr>
                <w:rFonts w:ascii="標楷體" w:eastAsia="標楷體" w:hAnsi="標楷體" w:cs="Times New Roman" w:hint="eastAsia"/>
                <w:bCs/>
                <w:szCs w:val="24"/>
              </w:rPr>
              <w:t>)不得</w:t>
            </w:r>
            <w:r w:rsidRPr="00A97732">
              <w:rPr>
                <w:rFonts w:ascii="標楷體" w:eastAsia="標楷體" w:hAnsi="標楷體" w:cs="Times New Roman"/>
                <w:bCs/>
                <w:szCs w:val="24"/>
              </w:rPr>
              <w:t>重複受領本部或其他政府機關之紓困補貼。</w:t>
            </w:r>
          </w:p>
          <w:p w14:paraId="5D644A8B" w14:textId="418ED42E" w:rsidR="00532BA5" w:rsidRPr="00A97732" w:rsidRDefault="00532BA5" w:rsidP="00FB57F8">
            <w:pPr>
              <w:tabs>
                <w:tab w:val="left" w:pos="1276"/>
              </w:tabs>
              <w:spacing w:line="360" w:lineRule="exact"/>
              <w:ind w:leftChars="77" w:left="735" w:hangingChars="229" w:hanging="550"/>
              <w:rPr>
                <w:rFonts w:ascii="標楷體" w:eastAsia="標楷體" w:hAnsi="標楷體" w:cs="Times New Roman"/>
                <w:bCs/>
                <w:szCs w:val="24"/>
              </w:rPr>
            </w:pPr>
            <w:r w:rsidRPr="00A97732">
              <w:rPr>
                <w:rFonts w:ascii="標楷體" w:eastAsia="標楷體" w:hAnsi="標楷體" w:cs="Times New Roman" w:hint="eastAsia"/>
                <w:bCs/>
                <w:szCs w:val="24"/>
              </w:rPr>
              <w:t>(</w:t>
            </w:r>
            <w:r w:rsidR="0002452A" w:rsidRPr="00A97732">
              <w:rPr>
                <w:rFonts w:ascii="標楷體" w:eastAsia="標楷體" w:hAnsi="標楷體" w:cs="Times New Roman" w:hint="eastAsia"/>
                <w:bCs/>
                <w:szCs w:val="24"/>
              </w:rPr>
              <w:t>五</w:t>
            </w:r>
            <w:r w:rsidRPr="00A97732">
              <w:rPr>
                <w:rFonts w:ascii="標楷體" w:eastAsia="標楷體" w:hAnsi="標楷體" w:cs="Times New Roman" w:hint="eastAsia"/>
                <w:bCs/>
                <w:szCs w:val="24"/>
              </w:rPr>
              <w:t>)</w:t>
            </w:r>
            <w:r w:rsidR="00FB57F8" w:rsidRPr="00A97732">
              <w:rPr>
                <w:rFonts w:ascii="標楷體" w:eastAsia="標楷體" w:hAnsi="標楷體" w:hint="eastAsia"/>
                <w:szCs w:val="24"/>
              </w:rPr>
              <w:t>屬中央政府命令停業（課）者，於停業（課）期間有按月給與員工薪資未達基本工資之情形者，未將</w:t>
            </w:r>
            <w:r w:rsidR="009A795F" w:rsidRPr="00A97732">
              <w:rPr>
                <w:rFonts w:ascii="標楷體" w:eastAsia="標楷體" w:hAnsi="標楷體" w:hint="eastAsia"/>
                <w:szCs w:val="24"/>
              </w:rPr>
              <w:t>員工</w:t>
            </w:r>
            <w:r w:rsidR="00FB57F8" w:rsidRPr="00A97732">
              <w:rPr>
                <w:rFonts w:ascii="標楷體" w:eastAsia="標楷體" w:hAnsi="標楷體" w:hint="eastAsia"/>
                <w:szCs w:val="24"/>
              </w:rPr>
              <w:t>補貼款按每人3萬元</w:t>
            </w:r>
            <w:r w:rsidR="009A795F" w:rsidRPr="00A97732">
              <w:rPr>
                <w:rFonts w:ascii="標楷體" w:eastAsia="標楷體" w:hAnsi="標楷體" w:hint="eastAsia"/>
                <w:szCs w:val="24"/>
              </w:rPr>
              <w:t>薪資補貼及1萬元生活補貼</w:t>
            </w:r>
            <w:r w:rsidR="00FB57F8" w:rsidRPr="00A97732">
              <w:rPr>
                <w:rFonts w:ascii="標楷體" w:eastAsia="標楷體" w:hAnsi="標楷體" w:hint="eastAsia"/>
                <w:szCs w:val="24"/>
              </w:rPr>
              <w:t>轉發給未達基本工資之員工。</w:t>
            </w:r>
          </w:p>
          <w:p w14:paraId="3DBA18F0" w14:textId="77777777" w:rsidR="0002452A" w:rsidRPr="00A97732" w:rsidRDefault="00EF70F1" w:rsidP="00532BA5">
            <w:pPr>
              <w:tabs>
                <w:tab w:val="left" w:pos="1276"/>
              </w:tabs>
              <w:spacing w:line="360" w:lineRule="exact"/>
              <w:ind w:firstLineChars="77" w:firstLine="185"/>
              <w:rPr>
                <w:rFonts w:ascii="標楷體" w:eastAsia="標楷體" w:hAnsi="標楷體" w:cs="Times New Roman"/>
                <w:bCs/>
                <w:szCs w:val="24"/>
              </w:rPr>
            </w:pPr>
            <w:r w:rsidRPr="00A97732">
              <w:rPr>
                <w:rFonts w:ascii="標楷體" w:eastAsia="標楷體" w:hAnsi="標楷體" w:cs="Times New Roman" w:hint="eastAsia"/>
                <w:bCs/>
                <w:szCs w:val="24"/>
              </w:rPr>
              <w:t>(</w:t>
            </w:r>
            <w:r w:rsidR="0002452A" w:rsidRPr="00A97732">
              <w:rPr>
                <w:rFonts w:ascii="標楷體" w:eastAsia="標楷體" w:hAnsi="標楷體" w:cs="Times New Roman" w:hint="eastAsia"/>
                <w:bCs/>
                <w:szCs w:val="24"/>
              </w:rPr>
              <w:t>六</w:t>
            </w:r>
            <w:r w:rsidRPr="00A97732">
              <w:rPr>
                <w:rFonts w:ascii="標楷體" w:eastAsia="標楷體" w:hAnsi="標楷體" w:cs="Times New Roman" w:hint="eastAsia"/>
                <w:bCs/>
                <w:szCs w:val="24"/>
              </w:rPr>
              <w:t>)不得</w:t>
            </w:r>
            <w:r w:rsidRPr="00A97732">
              <w:rPr>
                <w:rFonts w:ascii="標楷體" w:eastAsia="標楷體" w:hAnsi="標楷體" w:cs="Times New Roman"/>
                <w:bCs/>
                <w:szCs w:val="24"/>
              </w:rPr>
              <w:t>違反勞工相關法律且情節重大，即受勞動主管機關裁處，且裁罰金額累</w:t>
            </w:r>
            <w:r w:rsidR="0002452A" w:rsidRPr="00A97732">
              <w:rPr>
                <w:rFonts w:ascii="標楷體" w:eastAsia="標楷體" w:hAnsi="標楷體" w:cs="Times New Roman" w:hint="eastAsia"/>
                <w:bCs/>
                <w:szCs w:val="24"/>
              </w:rPr>
              <w:t xml:space="preserve"> </w:t>
            </w:r>
          </w:p>
          <w:p w14:paraId="34FE8697" w14:textId="70464D0A" w:rsidR="00EF70F1" w:rsidRPr="00A97732" w:rsidRDefault="0002452A" w:rsidP="00532BA5">
            <w:pPr>
              <w:tabs>
                <w:tab w:val="left" w:pos="1276"/>
              </w:tabs>
              <w:spacing w:line="360" w:lineRule="exact"/>
              <w:ind w:firstLineChars="77" w:firstLine="185"/>
              <w:rPr>
                <w:rFonts w:ascii="標楷體" w:eastAsia="標楷體" w:hAnsi="標楷體" w:cs="Times New Roman"/>
                <w:bCs/>
                <w:szCs w:val="24"/>
              </w:rPr>
            </w:pPr>
            <w:r w:rsidRPr="00A97732">
              <w:rPr>
                <w:rFonts w:ascii="標楷體" w:eastAsia="標楷體" w:hAnsi="標楷體" w:cs="Times New Roman" w:hint="eastAsia"/>
                <w:bCs/>
                <w:szCs w:val="24"/>
              </w:rPr>
              <w:t xml:space="preserve">    </w:t>
            </w:r>
            <w:r w:rsidR="00EF70F1" w:rsidRPr="00A97732">
              <w:rPr>
                <w:rFonts w:ascii="標楷體" w:eastAsia="標楷體" w:hAnsi="標楷體" w:cs="Times New Roman"/>
                <w:bCs/>
                <w:szCs w:val="24"/>
              </w:rPr>
              <w:t>計逾50 萬元之情事。</w:t>
            </w:r>
          </w:p>
          <w:p w14:paraId="67C191AE" w14:textId="19344644" w:rsidR="00EF70F1" w:rsidRPr="00A97732" w:rsidRDefault="00EF70F1" w:rsidP="00EF70F1">
            <w:pPr>
              <w:tabs>
                <w:tab w:val="left" w:pos="1276"/>
              </w:tabs>
              <w:spacing w:line="360" w:lineRule="exact"/>
              <w:ind w:leftChars="78" w:left="753" w:hangingChars="236" w:hanging="566"/>
              <w:rPr>
                <w:rFonts w:ascii="標楷體" w:eastAsia="標楷體" w:hAnsi="標楷體" w:cs="Times New Roman"/>
                <w:bCs/>
                <w:szCs w:val="24"/>
              </w:rPr>
            </w:pPr>
            <w:r w:rsidRPr="00A97732">
              <w:rPr>
                <w:rFonts w:ascii="標楷體" w:eastAsia="標楷體" w:hAnsi="標楷體" w:cs="Times New Roman" w:hint="eastAsia"/>
                <w:bCs/>
                <w:szCs w:val="24"/>
              </w:rPr>
              <w:t>(</w:t>
            </w:r>
            <w:r w:rsidR="0002452A" w:rsidRPr="00A97732">
              <w:rPr>
                <w:rFonts w:ascii="標楷體" w:eastAsia="標楷體" w:hAnsi="標楷體" w:cs="Times New Roman" w:hint="eastAsia"/>
                <w:bCs/>
                <w:szCs w:val="24"/>
              </w:rPr>
              <w:t>七</w:t>
            </w:r>
            <w:r w:rsidRPr="00A97732">
              <w:rPr>
                <w:rFonts w:ascii="標楷體" w:eastAsia="標楷體" w:hAnsi="標楷體" w:cs="Times New Roman" w:hint="eastAsia"/>
                <w:bCs/>
                <w:szCs w:val="24"/>
              </w:rPr>
              <w:t>)不得</w:t>
            </w:r>
            <w:r w:rsidRPr="00A97732">
              <w:rPr>
                <w:rFonts w:ascii="標楷體" w:eastAsia="標楷體" w:hAnsi="標楷體" w:cs="Times New Roman"/>
                <w:bCs/>
                <w:szCs w:val="24"/>
              </w:rPr>
              <w:t>異動投保單位（視同非自願離職）。</w:t>
            </w:r>
          </w:p>
          <w:p w14:paraId="050EF2F8" w14:textId="5D816FBE" w:rsidR="007E583E" w:rsidRPr="00A97732" w:rsidRDefault="00EF70F1" w:rsidP="00EF70F1">
            <w:pPr>
              <w:tabs>
                <w:tab w:val="left" w:pos="1276"/>
              </w:tabs>
              <w:spacing w:line="360" w:lineRule="exact"/>
              <w:ind w:leftChars="78" w:left="753" w:hangingChars="236" w:hanging="566"/>
              <w:rPr>
                <w:rFonts w:ascii="標楷體" w:eastAsia="標楷體" w:hAnsi="標楷體" w:cs="Times New Roman"/>
                <w:bCs/>
                <w:szCs w:val="24"/>
              </w:rPr>
            </w:pPr>
            <w:r w:rsidRPr="00A97732">
              <w:rPr>
                <w:rFonts w:ascii="標楷體" w:eastAsia="標楷體" w:hAnsi="標楷體" w:cs="Times New Roman" w:hint="eastAsia"/>
                <w:bCs/>
                <w:szCs w:val="24"/>
              </w:rPr>
              <w:t>(</w:t>
            </w:r>
            <w:r w:rsidR="0002452A" w:rsidRPr="00A97732">
              <w:rPr>
                <w:rFonts w:ascii="標楷體" w:eastAsia="標楷體" w:hAnsi="標楷體" w:cs="Times New Roman" w:hint="eastAsia"/>
                <w:bCs/>
                <w:szCs w:val="24"/>
              </w:rPr>
              <w:t>八</w:t>
            </w:r>
            <w:r w:rsidRPr="00A97732">
              <w:rPr>
                <w:rFonts w:ascii="標楷體" w:eastAsia="標楷體" w:hAnsi="標楷體" w:cs="Times New Roman" w:hint="eastAsia"/>
                <w:bCs/>
                <w:szCs w:val="24"/>
              </w:rPr>
              <w:t>)</w:t>
            </w:r>
            <w:r w:rsidR="00A370C7" w:rsidRPr="00A97732">
              <w:rPr>
                <w:rFonts w:ascii="標楷體" w:eastAsia="標楷體" w:hAnsi="標楷體" w:cs="Times New Roman" w:hint="eastAsia"/>
                <w:bCs/>
                <w:szCs w:val="24"/>
              </w:rPr>
              <w:t>經依</w:t>
            </w:r>
            <w:r w:rsidR="007E583E" w:rsidRPr="00A97732">
              <w:rPr>
                <w:rFonts w:ascii="標楷體" w:eastAsia="標楷體" w:hAnsi="標楷體" w:hint="eastAsia"/>
                <w:szCs w:val="24"/>
              </w:rPr>
              <w:t>「嚴重特殊傳染性肺炎防治及紓困振興特別條例」第</w:t>
            </w:r>
            <w:r w:rsidR="007E583E" w:rsidRPr="00A97732">
              <w:rPr>
                <w:rFonts w:ascii="標楷體" w:eastAsia="標楷體" w:hAnsi="標楷體"/>
                <w:szCs w:val="24"/>
              </w:rPr>
              <w:t>16</w:t>
            </w:r>
            <w:r w:rsidR="007E583E" w:rsidRPr="00A97732">
              <w:rPr>
                <w:rFonts w:ascii="標楷體" w:eastAsia="標楷體" w:hAnsi="標楷體" w:hint="eastAsia"/>
                <w:szCs w:val="24"/>
              </w:rPr>
              <w:t>條第</w:t>
            </w:r>
            <w:r w:rsidR="007E583E" w:rsidRPr="00A97732">
              <w:rPr>
                <w:rFonts w:ascii="標楷體" w:eastAsia="標楷體" w:hAnsi="標楷體"/>
                <w:szCs w:val="24"/>
              </w:rPr>
              <w:t>3</w:t>
            </w:r>
            <w:r w:rsidR="007E583E" w:rsidRPr="00A97732">
              <w:rPr>
                <w:rFonts w:ascii="標楷體" w:eastAsia="標楷體" w:hAnsi="標楷體" w:hint="eastAsia"/>
                <w:szCs w:val="24"/>
              </w:rPr>
              <w:t>款規定</w:t>
            </w:r>
            <w:r w:rsidR="00A370C7" w:rsidRPr="00A97732">
              <w:rPr>
                <w:rFonts w:ascii="標楷體" w:eastAsia="標楷體" w:hAnsi="標楷體" w:hint="eastAsia"/>
                <w:szCs w:val="24"/>
              </w:rPr>
              <w:t>罰鍰者</w:t>
            </w:r>
            <w:r w:rsidR="007E583E" w:rsidRPr="00A97732">
              <w:rPr>
                <w:rFonts w:ascii="標楷體" w:eastAsia="標楷體" w:hAnsi="標楷體" w:hint="eastAsia"/>
                <w:szCs w:val="24"/>
              </w:rPr>
              <w:t>。</w:t>
            </w:r>
          </w:p>
          <w:p w14:paraId="62959ED1" w14:textId="2398493D" w:rsidR="00EF70F1" w:rsidRPr="00A97732" w:rsidRDefault="00EF70F1" w:rsidP="00EF70F1">
            <w:pPr>
              <w:tabs>
                <w:tab w:val="left" w:pos="1276"/>
              </w:tabs>
              <w:spacing w:line="360" w:lineRule="exact"/>
              <w:ind w:leftChars="78" w:left="753" w:hangingChars="236" w:hanging="566"/>
              <w:rPr>
                <w:rFonts w:ascii="標楷體" w:eastAsia="標楷體" w:hAnsi="標楷體" w:cs="Times New Roman"/>
                <w:bCs/>
                <w:szCs w:val="24"/>
              </w:rPr>
            </w:pPr>
            <w:r w:rsidRPr="00A97732">
              <w:rPr>
                <w:rFonts w:ascii="標楷體" w:eastAsia="標楷體" w:hAnsi="標楷體" w:cs="Times New Roman" w:hint="eastAsia"/>
                <w:bCs/>
                <w:szCs w:val="24"/>
              </w:rPr>
              <w:t>(</w:t>
            </w:r>
            <w:r w:rsidR="0002452A" w:rsidRPr="00A97732">
              <w:rPr>
                <w:rFonts w:ascii="標楷體" w:eastAsia="標楷體" w:hAnsi="標楷體" w:cs="Times New Roman" w:hint="eastAsia"/>
                <w:bCs/>
                <w:szCs w:val="24"/>
              </w:rPr>
              <w:t>九</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其他經本部公告禁止之情事。</w:t>
            </w:r>
          </w:p>
          <w:bookmarkEnd w:id="2"/>
          <w:p w14:paraId="5CFFB1CB" w14:textId="025FDF20" w:rsidR="00C977C9" w:rsidRPr="00A97732" w:rsidRDefault="008E6F01" w:rsidP="006C13FA">
            <w:pPr>
              <w:numPr>
                <w:ilvl w:val="0"/>
                <w:numId w:val="10"/>
              </w:numPr>
              <w:adjustRightInd w:val="0"/>
              <w:snapToGrid w:val="0"/>
              <w:ind w:left="482" w:hanging="482"/>
              <w:jc w:val="both"/>
              <w:rPr>
                <w:rFonts w:ascii="標楷體" w:eastAsia="標楷體" w:hAnsi="標楷體" w:cs="Times New Roman"/>
                <w:szCs w:val="24"/>
              </w:rPr>
            </w:pPr>
            <w:r w:rsidRPr="00A97732">
              <w:rPr>
                <w:rFonts w:ascii="標楷體" w:eastAsia="標楷體" w:hAnsi="標楷體" w:cs="Times New Roman" w:hint="eastAsia"/>
                <w:bCs/>
                <w:szCs w:val="24"/>
              </w:rPr>
              <w:t>短期補習班及兒童課後照顧服務中心</w:t>
            </w:r>
            <w:r w:rsidR="00C977C9" w:rsidRPr="00A97732">
              <w:rPr>
                <w:rFonts w:ascii="標楷體" w:eastAsia="標楷體" w:hAnsi="標楷體" w:cs="Times New Roman" w:hint="eastAsia"/>
                <w:szCs w:val="24"/>
              </w:rPr>
              <w:t>有下列各款情形之一者，教育部得撤銷或廢止補助，</w:t>
            </w:r>
            <w:r w:rsidR="00F55ED5" w:rsidRPr="00A97732">
              <w:rPr>
                <w:rFonts w:ascii="標楷體" w:eastAsia="標楷體" w:hAnsi="標楷體" w:cs="Times New Roman" w:hint="eastAsia"/>
                <w:szCs w:val="24"/>
              </w:rPr>
              <w:t>除</w:t>
            </w:r>
            <w:r w:rsidR="00C977C9" w:rsidRPr="00A97732">
              <w:rPr>
                <w:rFonts w:ascii="標楷體" w:eastAsia="標楷體" w:hAnsi="標楷體" w:cs="Times New Roman" w:hint="eastAsia"/>
                <w:szCs w:val="24"/>
              </w:rPr>
              <w:t>追回已撥付之全部或一部</w:t>
            </w:r>
            <w:r w:rsidR="003361A8" w:rsidRPr="00A97732">
              <w:rPr>
                <w:rFonts w:ascii="標楷體" w:eastAsia="標楷體" w:hAnsi="標楷體" w:cs="Times New Roman" w:hint="eastAsia"/>
                <w:szCs w:val="24"/>
              </w:rPr>
              <w:t>分</w:t>
            </w:r>
            <w:r w:rsidR="00C977C9" w:rsidRPr="00A97732">
              <w:rPr>
                <w:rFonts w:ascii="標楷體" w:eastAsia="標楷體" w:hAnsi="標楷體" w:cs="Times New Roman" w:hint="eastAsia"/>
                <w:szCs w:val="24"/>
              </w:rPr>
              <w:t>款項</w:t>
            </w:r>
            <w:r w:rsidR="0053561D" w:rsidRPr="00A97732">
              <w:rPr>
                <w:rFonts w:ascii="標楷體" w:eastAsia="標楷體" w:hAnsi="標楷體" w:cs="Times New Roman" w:hint="eastAsia"/>
                <w:szCs w:val="24"/>
              </w:rPr>
              <w:t>，並負一切法律責任</w:t>
            </w:r>
            <w:r w:rsidR="00C977C9" w:rsidRPr="00A97732">
              <w:rPr>
                <w:rFonts w:ascii="標楷體" w:eastAsia="標楷體" w:hAnsi="標楷體" w:cs="Times New Roman" w:hint="eastAsia"/>
                <w:szCs w:val="24"/>
              </w:rPr>
              <w:t>：</w:t>
            </w:r>
          </w:p>
          <w:p w14:paraId="6842205D" w14:textId="3E02738D" w:rsidR="00EF70F1" w:rsidRPr="00A97732" w:rsidRDefault="00EF70F1" w:rsidP="00EF70F1">
            <w:pPr>
              <w:spacing w:line="360" w:lineRule="exact"/>
              <w:ind w:leftChars="59" w:left="142"/>
              <w:rPr>
                <w:rFonts w:ascii="標楷體" w:eastAsia="標楷體" w:hAnsi="標楷體" w:cs="Times New Roman"/>
                <w:bCs/>
                <w:szCs w:val="24"/>
              </w:rPr>
            </w:pPr>
            <w:r w:rsidRPr="00A97732">
              <w:rPr>
                <w:rFonts w:ascii="標楷體" w:eastAsia="標楷體" w:hAnsi="標楷體" w:cs="Times New Roman" w:hint="eastAsia"/>
                <w:bCs/>
                <w:szCs w:val="24"/>
              </w:rPr>
              <w:t>(一)</w:t>
            </w:r>
            <w:r w:rsidRPr="00A97732">
              <w:rPr>
                <w:rFonts w:ascii="標楷體" w:eastAsia="標楷體" w:hAnsi="標楷體" w:cs="Times New Roman"/>
                <w:bCs/>
                <w:szCs w:val="24"/>
              </w:rPr>
              <w:t xml:space="preserve">以同一事實向政府重複申請。 </w:t>
            </w:r>
          </w:p>
          <w:p w14:paraId="4BE083B3" w14:textId="3DBED508" w:rsidR="00EF70F1" w:rsidRPr="00A97732" w:rsidRDefault="00EF70F1" w:rsidP="00EF70F1">
            <w:pPr>
              <w:spacing w:line="360" w:lineRule="exact"/>
              <w:ind w:leftChars="59" w:left="142"/>
              <w:rPr>
                <w:rFonts w:ascii="標楷體" w:eastAsia="標楷體" w:hAnsi="標楷體" w:cs="Times New Roman"/>
                <w:bCs/>
                <w:szCs w:val="24"/>
              </w:rPr>
            </w:pPr>
            <w:r w:rsidRPr="00A97732">
              <w:rPr>
                <w:rFonts w:ascii="標楷體" w:eastAsia="標楷體" w:hAnsi="標楷體" w:cs="Times New Roman" w:hint="eastAsia"/>
                <w:bCs/>
                <w:szCs w:val="24"/>
              </w:rPr>
              <w:t>(二)</w:t>
            </w:r>
            <w:r w:rsidRPr="00A97732">
              <w:rPr>
                <w:rFonts w:ascii="標楷體" w:eastAsia="標楷體" w:hAnsi="標楷體" w:cs="Times New Roman"/>
                <w:bCs/>
                <w:szCs w:val="24"/>
              </w:rPr>
              <w:t xml:space="preserve">提供虛偽不實之文字、資料或對重要事項隱匿。 </w:t>
            </w:r>
          </w:p>
          <w:p w14:paraId="7978DB40" w14:textId="35F2E96D" w:rsidR="009D00D9" w:rsidRPr="00A97732" w:rsidRDefault="00EF70F1" w:rsidP="00EF70F1">
            <w:pPr>
              <w:spacing w:line="360" w:lineRule="exact"/>
              <w:ind w:leftChars="59" w:left="142"/>
              <w:rPr>
                <w:rFonts w:ascii="標楷體" w:eastAsia="標楷體" w:hAnsi="標楷體" w:cs="Times New Roman"/>
                <w:bCs/>
                <w:szCs w:val="24"/>
              </w:rPr>
            </w:pPr>
            <w:r w:rsidRPr="00A97732">
              <w:rPr>
                <w:rFonts w:ascii="標楷體" w:eastAsia="標楷體" w:hAnsi="標楷體" w:cs="Times New Roman" w:hint="eastAsia"/>
                <w:bCs/>
                <w:szCs w:val="24"/>
              </w:rPr>
              <w:t>(三)</w:t>
            </w:r>
            <w:r w:rsidRPr="00A97732">
              <w:rPr>
                <w:rFonts w:ascii="標楷體" w:eastAsia="標楷體" w:hAnsi="標楷體" w:cs="Times New Roman"/>
                <w:bCs/>
                <w:szCs w:val="24"/>
              </w:rPr>
              <w:t>未依</w:t>
            </w:r>
            <w:r w:rsidR="001C3DBA" w:rsidRPr="00A97732">
              <w:rPr>
                <w:rFonts w:ascii="標楷體" w:eastAsia="標楷體" w:hAnsi="標楷體" w:cs="Times New Roman" w:hint="eastAsia"/>
                <w:bCs/>
                <w:szCs w:val="24"/>
              </w:rPr>
              <w:t>本須知及</w:t>
            </w:r>
            <w:r w:rsidRPr="00A97732">
              <w:rPr>
                <w:rFonts w:ascii="標楷體" w:eastAsia="標楷體" w:hAnsi="標楷體" w:cs="Times New Roman"/>
                <w:bCs/>
                <w:szCs w:val="24"/>
              </w:rPr>
              <w:t>核定之內容確實執行。</w:t>
            </w:r>
          </w:p>
          <w:p w14:paraId="7F2943CA" w14:textId="4B234C4B" w:rsidR="00EF70F1" w:rsidRPr="00A97732" w:rsidRDefault="009D00D9" w:rsidP="00EF70F1">
            <w:pPr>
              <w:spacing w:line="360" w:lineRule="exact"/>
              <w:ind w:leftChars="59" w:left="142"/>
              <w:rPr>
                <w:rFonts w:ascii="標楷體" w:eastAsia="標楷體" w:hAnsi="標楷體" w:cs="Times New Roman"/>
                <w:bCs/>
                <w:szCs w:val="24"/>
              </w:rPr>
            </w:pPr>
            <w:r w:rsidRPr="00A97732">
              <w:rPr>
                <w:rFonts w:ascii="標楷體" w:eastAsia="標楷體" w:hAnsi="標楷體" w:cs="Times New Roman" w:hint="eastAsia"/>
                <w:bCs/>
                <w:szCs w:val="24"/>
              </w:rPr>
              <w:t>(四)</w:t>
            </w:r>
            <w:r w:rsidR="009A144D" w:rsidRPr="00A97732">
              <w:rPr>
                <w:rFonts w:ascii="標楷體" w:eastAsia="標楷體" w:hAnsi="標楷體" w:cs="Times New Roman" w:hint="eastAsia"/>
                <w:bCs/>
                <w:szCs w:val="24"/>
              </w:rPr>
              <w:t>未依核定之員工薪資補貼及生活補貼轉發員工</w:t>
            </w:r>
            <w:r w:rsidRPr="00A97732">
              <w:rPr>
                <w:rFonts w:ascii="標楷體" w:eastAsia="標楷體" w:hAnsi="標楷體" w:cs="Times New Roman" w:hint="eastAsia"/>
                <w:bCs/>
                <w:szCs w:val="24"/>
              </w:rPr>
              <w:t>。</w:t>
            </w:r>
          </w:p>
          <w:p w14:paraId="6D1A8D72" w14:textId="0AEC100E" w:rsidR="00EF70F1" w:rsidRPr="00A97732" w:rsidRDefault="00EF70F1" w:rsidP="00EF70F1">
            <w:pPr>
              <w:spacing w:line="360" w:lineRule="exact"/>
              <w:ind w:leftChars="59" w:left="142"/>
              <w:rPr>
                <w:rFonts w:ascii="標楷體" w:eastAsia="標楷體" w:hAnsi="標楷體" w:cs="Times New Roman"/>
                <w:bCs/>
                <w:szCs w:val="24"/>
              </w:rPr>
            </w:pPr>
            <w:r w:rsidRPr="00A97732">
              <w:rPr>
                <w:rFonts w:ascii="標楷體" w:eastAsia="標楷體" w:hAnsi="標楷體" w:cs="Times New Roman" w:hint="eastAsia"/>
                <w:bCs/>
                <w:szCs w:val="24"/>
              </w:rPr>
              <w:t>(</w:t>
            </w:r>
            <w:r w:rsidR="009D00D9" w:rsidRPr="00A97732">
              <w:rPr>
                <w:rFonts w:ascii="標楷體" w:eastAsia="標楷體" w:hAnsi="標楷體" w:cs="Times New Roman" w:hint="eastAsia"/>
                <w:bCs/>
                <w:szCs w:val="24"/>
              </w:rPr>
              <w:t>五</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違反核准行政處分之附款。</w:t>
            </w:r>
          </w:p>
          <w:p w14:paraId="15925995" w14:textId="5A116152" w:rsidR="00663D6A" w:rsidRPr="00A97732" w:rsidRDefault="00EF70F1" w:rsidP="00A370C7">
            <w:pPr>
              <w:spacing w:line="360" w:lineRule="exact"/>
              <w:ind w:leftChars="73" w:left="600" w:hangingChars="177" w:hanging="425"/>
              <w:rPr>
                <w:rFonts w:ascii="標楷體" w:eastAsia="標楷體" w:hAnsi="標楷體" w:cs="Times New Roman"/>
                <w:bCs/>
                <w:szCs w:val="24"/>
              </w:rPr>
            </w:pPr>
            <w:r w:rsidRPr="00A97732">
              <w:rPr>
                <w:rFonts w:ascii="標楷體" w:eastAsia="標楷體" w:hAnsi="標楷體" w:cs="Times New Roman" w:hint="eastAsia"/>
                <w:bCs/>
                <w:szCs w:val="24"/>
              </w:rPr>
              <w:t>(</w:t>
            </w:r>
            <w:r w:rsidR="009D00D9" w:rsidRPr="00A97732">
              <w:rPr>
                <w:rFonts w:ascii="標楷體" w:eastAsia="標楷體" w:hAnsi="標楷體" w:cs="Times New Roman" w:hint="eastAsia"/>
                <w:bCs/>
                <w:szCs w:val="24"/>
              </w:rPr>
              <w:t>六</w:t>
            </w:r>
            <w:r w:rsidRPr="00A97732">
              <w:rPr>
                <w:rFonts w:ascii="標楷體" w:eastAsia="標楷體" w:hAnsi="標楷體" w:cs="Times New Roman" w:hint="eastAsia"/>
                <w:bCs/>
                <w:szCs w:val="24"/>
              </w:rPr>
              <w:t>)</w:t>
            </w:r>
            <w:r w:rsidRPr="00A97732">
              <w:rPr>
                <w:rFonts w:ascii="標楷體" w:eastAsia="標楷體" w:hAnsi="標楷體" w:cs="Times New Roman"/>
                <w:bCs/>
                <w:szCs w:val="24"/>
              </w:rPr>
              <w:t>違反</w:t>
            </w:r>
            <w:r w:rsidR="00FD4FCD" w:rsidRPr="00A97732">
              <w:rPr>
                <w:rFonts w:ascii="標楷體" w:eastAsia="標楷體" w:hAnsi="標楷體" w:cs="Times New Roman" w:hint="eastAsia"/>
                <w:bCs/>
                <w:szCs w:val="24"/>
              </w:rPr>
              <w:t>「</w:t>
            </w:r>
            <w:r w:rsidR="00FD4FCD" w:rsidRPr="00A97732">
              <w:rPr>
                <w:rFonts w:ascii="標楷體" w:eastAsia="標楷體" w:hAnsi="標楷體" w:cs="Times New Roman"/>
                <w:bCs/>
                <w:szCs w:val="24"/>
              </w:rPr>
              <w:t>教育部對受嚴重特殊傳染性肺炎影響發生營運困難產業事業紓困振興辦法</w:t>
            </w:r>
            <w:r w:rsidR="00FD4FCD" w:rsidRPr="00A97732">
              <w:rPr>
                <w:rFonts w:ascii="標楷體" w:eastAsia="標楷體" w:hAnsi="標楷體" w:cs="Times New Roman" w:hint="eastAsia"/>
                <w:bCs/>
                <w:szCs w:val="24"/>
              </w:rPr>
              <w:t>」</w:t>
            </w:r>
            <w:r w:rsidRPr="00A97732">
              <w:rPr>
                <w:rFonts w:ascii="標楷體" w:eastAsia="標楷體" w:hAnsi="標楷體" w:cs="Times New Roman"/>
                <w:bCs/>
                <w:szCs w:val="24"/>
              </w:rPr>
              <w:t>之規定。</w:t>
            </w:r>
          </w:p>
          <w:p w14:paraId="2A83764F" w14:textId="1CFF3F5E" w:rsidR="00C977C9" w:rsidRPr="00A97732" w:rsidRDefault="008E6F01" w:rsidP="00C977C9">
            <w:pPr>
              <w:numPr>
                <w:ilvl w:val="0"/>
                <w:numId w:val="10"/>
              </w:numPr>
              <w:adjustRightInd w:val="0"/>
              <w:snapToGrid w:val="0"/>
              <w:jc w:val="both"/>
              <w:rPr>
                <w:rFonts w:ascii="標楷體" w:eastAsia="標楷體" w:hAnsi="標楷體" w:cs="Times New Roman"/>
                <w:szCs w:val="24"/>
              </w:rPr>
            </w:pPr>
            <w:r w:rsidRPr="00A97732">
              <w:rPr>
                <w:rFonts w:ascii="標楷體" w:eastAsia="標楷體" w:hAnsi="標楷體" w:cs="Times New Roman" w:hint="eastAsia"/>
                <w:bCs/>
                <w:szCs w:val="24"/>
              </w:rPr>
              <w:t>短期補習班及兒童課後照顧服務中心</w:t>
            </w:r>
            <w:r w:rsidR="00C977C9" w:rsidRPr="00A97732">
              <w:rPr>
                <w:rFonts w:ascii="標楷體" w:eastAsia="標楷體" w:hAnsi="標楷體" w:cs="Times New Roman" w:hint="eastAsia"/>
                <w:szCs w:val="24"/>
              </w:rPr>
              <w:t>同意提出可佐證</w:t>
            </w:r>
            <w:r w:rsidR="00C977C9" w:rsidRPr="00A97732">
              <w:rPr>
                <w:rFonts w:ascii="標楷體" w:eastAsia="標楷體" w:hAnsi="標楷體" w:cs="Gungsuh" w:hint="eastAsia"/>
              </w:rPr>
              <w:t>申請本須知補助</w:t>
            </w:r>
            <w:r w:rsidR="00C977C9" w:rsidRPr="00A97732">
              <w:rPr>
                <w:rFonts w:ascii="標楷體" w:eastAsia="標楷體" w:hAnsi="標楷體" w:cs="Times New Roman" w:hint="eastAsia"/>
                <w:szCs w:val="24"/>
              </w:rPr>
              <w:t>之相關數據資料予教育部，並同意教育部得於去識別化後引用相關數據資料進行分析及利用。</w:t>
            </w:r>
          </w:p>
          <w:p w14:paraId="105E6BA0" w14:textId="2BB90CEE" w:rsidR="00C977C9" w:rsidRPr="00A97732" w:rsidRDefault="008E6F01" w:rsidP="00C977C9">
            <w:pPr>
              <w:numPr>
                <w:ilvl w:val="0"/>
                <w:numId w:val="10"/>
              </w:numPr>
              <w:adjustRightInd w:val="0"/>
              <w:snapToGrid w:val="0"/>
              <w:jc w:val="both"/>
              <w:rPr>
                <w:rFonts w:ascii="標楷體" w:eastAsia="標楷體" w:hAnsi="標楷體" w:cs="Times New Roman"/>
                <w:bCs/>
                <w:szCs w:val="24"/>
              </w:rPr>
            </w:pPr>
            <w:r w:rsidRPr="00A97732">
              <w:rPr>
                <w:rFonts w:ascii="標楷體" w:eastAsia="標楷體" w:hAnsi="標楷體" w:cs="Times New Roman" w:hint="eastAsia"/>
                <w:bCs/>
                <w:szCs w:val="24"/>
              </w:rPr>
              <w:t>短期補習班及兒童課後照顧服務中心</w:t>
            </w:r>
            <w:r w:rsidR="00C977C9" w:rsidRPr="00A97732">
              <w:rPr>
                <w:rFonts w:ascii="標楷體" w:eastAsia="標楷體" w:hAnsi="標楷體" w:cs="Times New Roman" w:hint="eastAsia"/>
                <w:bCs/>
                <w:szCs w:val="24"/>
              </w:rPr>
              <w:t>如有侵害第三人之合法權益時，應自行處理並承擔一切法律責任。</w:t>
            </w:r>
          </w:p>
          <w:p w14:paraId="11539213" w14:textId="319A5B96" w:rsidR="00C977C9" w:rsidRPr="00A97732" w:rsidRDefault="00C977C9" w:rsidP="00C977C9">
            <w:pPr>
              <w:numPr>
                <w:ilvl w:val="0"/>
                <w:numId w:val="10"/>
              </w:numPr>
              <w:adjustRightInd w:val="0"/>
              <w:snapToGrid w:val="0"/>
              <w:jc w:val="both"/>
              <w:rPr>
                <w:rFonts w:ascii="標楷體" w:eastAsia="標楷體" w:hAnsi="標楷體" w:cs="Times New Roman"/>
                <w:bCs/>
                <w:szCs w:val="24"/>
              </w:rPr>
            </w:pPr>
            <w:r w:rsidRPr="00A97732">
              <w:rPr>
                <w:rFonts w:ascii="標楷體" w:eastAsia="標楷體" w:hAnsi="標楷體" w:cs="Times New Roman" w:hint="eastAsia"/>
              </w:rPr>
              <w:t>同意</w:t>
            </w:r>
            <w:r w:rsidR="000775D6" w:rsidRPr="00A97732">
              <w:rPr>
                <w:rFonts w:ascii="標楷體" w:eastAsia="標楷體" w:hAnsi="標楷體" w:cs="Times New Roman" w:hint="eastAsia"/>
              </w:rPr>
              <w:t>承辦</w:t>
            </w:r>
            <w:r w:rsidRPr="00A97732">
              <w:rPr>
                <w:rFonts w:ascii="標楷體" w:eastAsia="標楷體" w:hAnsi="標楷體" w:cs="Times New Roman" w:hint="eastAsia"/>
              </w:rPr>
              <w:t>單位依個人資料保護法及相關法令規定下，蒐集、處理、利用</w:t>
            </w:r>
            <w:r w:rsidR="00DA1661" w:rsidRPr="00A97732">
              <w:rPr>
                <w:rFonts w:ascii="標楷體" w:eastAsia="標楷體" w:hAnsi="標楷體" w:cs="Times New Roman" w:hint="eastAsia"/>
                <w:bCs/>
                <w:szCs w:val="24"/>
              </w:rPr>
              <w:t>短期補習班及兒童課後照顧服務中心</w:t>
            </w:r>
            <w:r w:rsidRPr="00A97732">
              <w:rPr>
                <w:rFonts w:ascii="標楷體" w:eastAsia="標楷體" w:hAnsi="標楷體" w:cs="Times New Roman" w:hint="eastAsia"/>
              </w:rPr>
              <w:t>提交申請資料之所載個人資料，以執行本須知規定之營運</w:t>
            </w:r>
            <w:r w:rsidR="00F55ED5" w:rsidRPr="00A97732">
              <w:rPr>
                <w:rFonts w:ascii="標楷體" w:eastAsia="標楷體" w:hAnsi="標楷體" w:cs="Times New Roman" w:hint="eastAsia"/>
              </w:rPr>
              <w:t>衝擊補貼</w:t>
            </w:r>
            <w:r w:rsidRPr="00A97732">
              <w:rPr>
                <w:rFonts w:ascii="標楷體" w:eastAsia="標楷體" w:hAnsi="標楷體" w:cs="Times New Roman" w:hint="eastAsia"/>
              </w:rPr>
              <w:t>。</w:t>
            </w:r>
          </w:p>
          <w:p w14:paraId="7A35D5CE" w14:textId="122D8193" w:rsidR="0053561D" w:rsidRPr="00A97732" w:rsidRDefault="00C977C9" w:rsidP="00BE7300">
            <w:pPr>
              <w:numPr>
                <w:ilvl w:val="0"/>
                <w:numId w:val="10"/>
              </w:numPr>
              <w:adjustRightInd w:val="0"/>
              <w:snapToGrid w:val="0"/>
              <w:jc w:val="both"/>
              <w:rPr>
                <w:rFonts w:ascii="標楷體" w:eastAsia="標楷體" w:hAnsi="標楷體" w:cs="Times New Roman"/>
                <w:bCs/>
                <w:szCs w:val="24"/>
              </w:rPr>
            </w:pPr>
            <w:r w:rsidRPr="00A97732">
              <w:rPr>
                <w:rFonts w:ascii="標楷體" w:eastAsia="標楷體" w:hAnsi="標楷體" w:cs="Times New Roman" w:hint="eastAsia"/>
                <w:bCs/>
                <w:szCs w:val="24"/>
              </w:rPr>
              <w:t>本申請書提交時，視為同意上述聲明。</w:t>
            </w:r>
          </w:p>
        </w:tc>
      </w:tr>
    </w:tbl>
    <w:p w14:paraId="0A6EF853" w14:textId="39E6759E" w:rsidR="00C977C9" w:rsidRPr="00A97732" w:rsidRDefault="00C977C9" w:rsidP="000D719F">
      <w:pPr>
        <w:spacing w:line="360" w:lineRule="exact"/>
        <w:ind w:leftChars="-177" w:left="-425" w:rightChars="-201" w:right="-482"/>
        <w:contextualSpacing/>
        <w:jc w:val="right"/>
        <w:rPr>
          <w:rFonts w:ascii="標楷體" w:eastAsia="標楷體" w:hAnsi="標楷體" w:cs="Times New Roman"/>
          <w:b/>
          <w:bCs/>
          <w:sz w:val="4"/>
          <w:szCs w:val="2"/>
        </w:rPr>
      </w:pPr>
      <w:r w:rsidRPr="00A97732">
        <w:rPr>
          <w:rFonts w:ascii="標楷體" w:eastAsia="標楷體" w:hAnsi="標楷體" w:cs="Times New Roman" w:hint="eastAsia"/>
          <w:szCs w:val="20"/>
        </w:rPr>
        <w:t>申請編號：</w:t>
      </w:r>
      <w:r w:rsidR="006C13FA" w:rsidRPr="00A97732">
        <w:rPr>
          <w:rFonts w:ascii="標楷體" w:eastAsia="標楷體" w:hAnsi="標楷體" w:cs="Times New Roman" w:hint="eastAsia"/>
          <w:szCs w:val="20"/>
        </w:rPr>
        <w:t xml:space="preserve">     </w:t>
      </w:r>
      <w:r w:rsidRPr="00A97732">
        <w:rPr>
          <w:rFonts w:ascii="標楷體" w:eastAsia="標楷體" w:hAnsi="標楷體" w:cs="Times New Roman"/>
          <w:szCs w:val="20"/>
        </w:rPr>
        <w:t>(</w:t>
      </w:r>
      <w:r w:rsidR="006C13FA" w:rsidRPr="00A97732">
        <w:rPr>
          <w:rFonts w:ascii="標楷體" w:eastAsia="標楷體" w:hAnsi="標楷體" w:cs="Times New Roman" w:hint="eastAsia"/>
          <w:szCs w:val="20"/>
        </w:rPr>
        <w:t>承辦單位</w:t>
      </w:r>
      <w:r w:rsidRPr="00A97732">
        <w:rPr>
          <w:rFonts w:ascii="標楷體" w:eastAsia="標楷體" w:hAnsi="標楷體" w:cs="Times New Roman" w:hint="eastAsia"/>
          <w:szCs w:val="20"/>
        </w:rPr>
        <w:t>填寫</w:t>
      </w:r>
      <w:r w:rsidRPr="00A97732">
        <w:rPr>
          <w:rFonts w:ascii="標楷體" w:eastAsia="標楷體" w:hAnsi="標楷體" w:cs="Times New Roman"/>
          <w:szCs w:val="20"/>
        </w:rPr>
        <w:t>)</w:t>
      </w:r>
    </w:p>
    <w:p w14:paraId="5E394584" w14:textId="77777777" w:rsidR="00C977C9" w:rsidRPr="00A97732" w:rsidRDefault="00C977C9" w:rsidP="00C977C9">
      <w:pPr>
        <w:snapToGrid w:val="0"/>
        <w:rPr>
          <w:rFonts w:ascii="標楷體" w:eastAsia="標楷體" w:hAnsi="標楷體" w:cs="Times New Roman"/>
          <w:b/>
          <w:bCs/>
          <w:sz w:val="4"/>
          <w:szCs w:val="2"/>
        </w:rPr>
      </w:pPr>
    </w:p>
    <w:p w14:paraId="562CD017" w14:textId="77777777" w:rsidR="00C977C9" w:rsidRPr="00A97732" w:rsidRDefault="00C977C9" w:rsidP="00C977C9">
      <w:pPr>
        <w:snapToGrid w:val="0"/>
        <w:rPr>
          <w:rFonts w:ascii="標楷體" w:eastAsia="標楷體" w:hAnsi="標楷體" w:cs="Times New Roman"/>
          <w:b/>
          <w:bCs/>
          <w:sz w:val="4"/>
          <w:szCs w:val="2"/>
        </w:rPr>
      </w:pPr>
    </w:p>
    <w:p w14:paraId="7DCCC8FA" w14:textId="4D05B9A2" w:rsidR="00820A40" w:rsidRPr="00A97732" w:rsidRDefault="00C977C9" w:rsidP="00BB590F">
      <w:pPr>
        <w:snapToGrid w:val="0"/>
        <w:jc w:val="center"/>
        <w:rPr>
          <w:rFonts w:ascii="標楷體" w:eastAsia="標楷體" w:hAnsi="標楷體" w:cs="Times New Roman"/>
          <w:sz w:val="28"/>
          <w:szCs w:val="28"/>
        </w:rPr>
      </w:pPr>
      <w:r w:rsidRPr="00A97732">
        <w:rPr>
          <w:rFonts w:ascii="標楷體" w:eastAsia="標楷體" w:hAnsi="標楷體" w:cs="Times New Roman" w:hint="eastAsia"/>
          <w:sz w:val="28"/>
          <w:szCs w:val="28"/>
        </w:rPr>
        <w:t>中華民國</w:t>
      </w:r>
      <w:r w:rsidR="0065273F" w:rsidRPr="00A97732">
        <w:rPr>
          <w:rFonts w:ascii="標楷體" w:eastAsia="標楷體" w:hAnsi="標楷體" w:cs="Times New Roman" w:hint="eastAsia"/>
          <w:sz w:val="28"/>
          <w:szCs w:val="28"/>
        </w:rPr>
        <w:t>1</w:t>
      </w:r>
      <w:r w:rsidR="0065273F" w:rsidRPr="00A97732">
        <w:rPr>
          <w:rFonts w:ascii="標楷體" w:eastAsia="標楷體" w:hAnsi="標楷體" w:cs="Times New Roman"/>
          <w:sz w:val="28"/>
          <w:szCs w:val="28"/>
        </w:rPr>
        <w:t>10</w:t>
      </w:r>
      <w:r w:rsidRPr="00A97732">
        <w:rPr>
          <w:rFonts w:ascii="標楷體" w:eastAsia="標楷體" w:hAnsi="標楷體" w:cs="Times New Roman" w:hint="eastAsia"/>
          <w:sz w:val="28"/>
          <w:szCs w:val="28"/>
        </w:rPr>
        <w:t>年　　月　　日</w:t>
      </w:r>
    </w:p>
    <w:sectPr w:rsidR="00820A40" w:rsidRPr="00A97732" w:rsidSect="00CC38DB">
      <w:footerReference w:type="default" r:id="rId8"/>
      <w:pgSz w:w="11906" w:h="16838"/>
      <w:pgMar w:top="1304" w:right="1276"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7CBF" w14:textId="77777777" w:rsidR="007E3824" w:rsidRDefault="007E3824" w:rsidP="00D656AF">
      <w:r>
        <w:separator/>
      </w:r>
    </w:p>
  </w:endnote>
  <w:endnote w:type="continuationSeparator" w:id="0">
    <w:p w14:paraId="000909B7" w14:textId="77777777" w:rsidR="007E3824" w:rsidRDefault="007E3824" w:rsidP="00D6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81700"/>
      <w:docPartObj>
        <w:docPartGallery w:val="Page Numbers (Bottom of Page)"/>
        <w:docPartUnique/>
      </w:docPartObj>
    </w:sdtPr>
    <w:sdtEndPr/>
    <w:sdtContent>
      <w:p w14:paraId="0FE459A0" w14:textId="0FDC1C2F" w:rsidR="000D719F" w:rsidRDefault="000D719F">
        <w:pPr>
          <w:pStyle w:val="a6"/>
          <w:jc w:val="center"/>
        </w:pPr>
        <w:r>
          <w:fldChar w:fldCharType="begin"/>
        </w:r>
        <w:r>
          <w:instrText>PAGE   \* MERGEFORMAT</w:instrText>
        </w:r>
        <w:r>
          <w:fldChar w:fldCharType="separate"/>
        </w:r>
        <w:r w:rsidR="00B41F71" w:rsidRPr="00B41F71">
          <w:rPr>
            <w:noProof/>
            <w:lang w:val="zh-TW"/>
          </w:rPr>
          <w:t>1</w:t>
        </w:r>
        <w:r>
          <w:fldChar w:fldCharType="end"/>
        </w:r>
      </w:p>
    </w:sdtContent>
  </w:sdt>
  <w:p w14:paraId="464F0CDE" w14:textId="77777777" w:rsidR="000D719F" w:rsidRDefault="000D7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EA2B" w14:textId="77777777" w:rsidR="007E3824" w:rsidRDefault="007E3824" w:rsidP="00D656AF">
      <w:r>
        <w:separator/>
      </w:r>
    </w:p>
  </w:footnote>
  <w:footnote w:type="continuationSeparator" w:id="0">
    <w:p w14:paraId="253E3219" w14:textId="77777777" w:rsidR="007E3824" w:rsidRDefault="007E3824" w:rsidP="00D6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7C9"/>
    <w:multiLevelType w:val="hybridMultilevel"/>
    <w:tmpl w:val="D1FC57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6A75AD"/>
    <w:multiLevelType w:val="hybridMultilevel"/>
    <w:tmpl w:val="12A217F2"/>
    <w:lvl w:ilvl="0" w:tplc="815E62C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EFC66DB"/>
    <w:multiLevelType w:val="hybridMultilevel"/>
    <w:tmpl w:val="7780D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024B09"/>
    <w:multiLevelType w:val="hybridMultilevel"/>
    <w:tmpl w:val="1EFC2AD6"/>
    <w:lvl w:ilvl="0" w:tplc="FED8695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21753693"/>
    <w:multiLevelType w:val="hybridMultilevel"/>
    <w:tmpl w:val="E2A8ECE0"/>
    <w:lvl w:ilvl="0" w:tplc="FD4E4CC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73C6C2A"/>
    <w:multiLevelType w:val="hybridMultilevel"/>
    <w:tmpl w:val="8B167676"/>
    <w:lvl w:ilvl="0" w:tplc="621EB40E">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6" w15:restartNumberingAfterBreak="0">
    <w:nsid w:val="2CB56885"/>
    <w:multiLevelType w:val="hybridMultilevel"/>
    <w:tmpl w:val="46AED83C"/>
    <w:lvl w:ilvl="0" w:tplc="EF124C0E">
      <w:start w:val="1"/>
      <w:numFmt w:val="taiwaneseCountingThousand"/>
      <w:lvlText w:val="%1、"/>
      <w:lvlJc w:val="left"/>
      <w:pPr>
        <w:ind w:left="480" w:hanging="480"/>
      </w:pPr>
      <w:rPr>
        <w:b w:val="0"/>
        <w:bCs/>
        <w:sz w:val="24"/>
        <w:szCs w:val="24"/>
      </w:rPr>
    </w:lvl>
    <w:lvl w:ilvl="1" w:tplc="04090019">
      <w:start w:val="1"/>
      <w:numFmt w:val="ideographTraditional"/>
      <w:lvlText w:val="%2、"/>
      <w:lvlJc w:val="left"/>
      <w:pPr>
        <w:ind w:left="960" w:hanging="480"/>
      </w:pPr>
    </w:lvl>
    <w:lvl w:ilvl="2" w:tplc="DBF6E7E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E237DF"/>
    <w:multiLevelType w:val="hybridMultilevel"/>
    <w:tmpl w:val="9E0E20C6"/>
    <w:lvl w:ilvl="0" w:tplc="0182339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4CC4585"/>
    <w:multiLevelType w:val="hybridMultilevel"/>
    <w:tmpl w:val="4A88D95A"/>
    <w:lvl w:ilvl="0" w:tplc="E4F87A4C">
      <w:start w:val="1"/>
      <w:numFmt w:val="taiwaneseCountingThousand"/>
      <w:lvlText w:val="(%1)"/>
      <w:lvlJc w:val="left"/>
      <w:pPr>
        <w:ind w:left="757" w:hanging="615"/>
      </w:pPr>
      <w:rPr>
        <w:rFonts w:cs="Times New Roman"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54A28AA"/>
    <w:multiLevelType w:val="hybridMultilevel"/>
    <w:tmpl w:val="6D8CF4DC"/>
    <w:lvl w:ilvl="0" w:tplc="6B609BAA">
      <w:start w:val="1"/>
      <w:numFmt w:val="decimal"/>
      <w:lvlText w:val="%1."/>
      <w:lvlJc w:val="left"/>
      <w:pPr>
        <w:ind w:left="524" w:hanging="360"/>
      </w:pPr>
      <w:rPr>
        <w:rFonts w:hint="default"/>
      </w:rPr>
    </w:lvl>
    <w:lvl w:ilvl="1" w:tplc="D444C8EA">
      <w:start w:val="1"/>
      <w:numFmt w:val="decimal"/>
      <w:lvlText w:val="%2."/>
      <w:lvlJc w:val="center"/>
      <w:pPr>
        <w:ind w:left="1004" w:hanging="360"/>
      </w:pPr>
      <w:rPr>
        <w:rFonts w:ascii="Times New Roman" w:eastAsia="標楷體" w:hAnsi="Times New Roman" w:hint="default"/>
        <w:b/>
        <w:sz w:val="24"/>
      </w:rPr>
    </w:lvl>
    <w:lvl w:ilvl="2" w:tplc="0409001B" w:tentative="1">
      <w:start w:val="1"/>
      <w:numFmt w:val="lowerRoman"/>
      <w:lvlText w:val="%3."/>
      <w:lvlJc w:val="right"/>
      <w:pPr>
        <w:ind w:left="1604" w:hanging="480"/>
      </w:pPr>
    </w:lvl>
    <w:lvl w:ilvl="3" w:tplc="0409000F" w:tentative="1">
      <w:start w:val="1"/>
      <w:numFmt w:val="decimal"/>
      <w:lvlText w:val="%4."/>
      <w:lvlJc w:val="left"/>
      <w:pPr>
        <w:ind w:left="2084" w:hanging="480"/>
      </w:pPr>
    </w:lvl>
    <w:lvl w:ilvl="4" w:tplc="04090019" w:tentative="1">
      <w:start w:val="1"/>
      <w:numFmt w:val="ideographTraditional"/>
      <w:lvlText w:val="%5、"/>
      <w:lvlJc w:val="left"/>
      <w:pPr>
        <w:ind w:left="2564" w:hanging="480"/>
      </w:pPr>
    </w:lvl>
    <w:lvl w:ilvl="5" w:tplc="0409001B" w:tentative="1">
      <w:start w:val="1"/>
      <w:numFmt w:val="lowerRoman"/>
      <w:lvlText w:val="%6."/>
      <w:lvlJc w:val="right"/>
      <w:pPr>
        <w:ind w:left="3044" w:hanging="480"/>
      </w:pPr>
    </w:lvl>
    <w:lvl w:ilvl="6" w:tplc="0409000F" w:tentative="1">
      <w:start w:val="1"/>
      <w:numFmt w:val="decimal"/>
      <w:lvlText w:val="%7."/>
      <w:lvlJc w:val="left"/>
      <w:pPr>
        <w:ind w:left="3524" w:hanging="480"/>
      </w:pPr>
    </w:lvl>
    <w:lvl w:ilvl="7" w:tplc="04090019" w:tentative="1">
      <w:start w:val="1"/>
      <w:numFmt w:val="ideographTraditional"/>
      <w:lvlText w:val="%8、"/>
      <w:lvlJc w:val="left"/>
      <w:pPr>
        <w:ind w:left="4004" w:hanging="480"/>
      </w:pPr>
    </w:lvl>
    <w:lvl w:ilvl="8" w:tplc="0409001B" w:tentative="1">
      <w:start w:val="1"/>
      <w:numFmt w:val="lowerRoman"/>
      <w:lvlText w:val="%9."/>
      <w:lvlJc w:val="right"/>
      <w:pPr>
        <w:ind w:left="4484" w:hanging="480"/>
      </w:pPr>
    </w:lvl>
  </w:abstractNum>
  <w:abstractNum w:abstractNumId="10" w15:restartNumberingAfterBreak="0">
    <w:nsid w:val="3EC13F21"/>
    <w:multiLevelType w:val="hybridMultilevel"/>
    <w:tmpl w:val="CE44B696"/>
    <w:lvl w:ilvl="0" w:tplc="D13EC8EE">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6113FC"/>
    <w:multiLevelType w:val="hybridMultilevel"/>
    <w:tmpl w:val="DC962756"/>
    <w:lvl w:ilvl="0" w:tplc="687AAD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92465D"/>
    <w:multiLevelType w:val="hybridMultilevel"/>
    <w:tmpl w:val="482E72A4"/>
    <w:lvl w:ilvl="0" w:tplc="0409000F">
      <w:start w:val="1"/>
      <w:numFmt w:val="decimal"/>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59C4178"/>
    <w:multiLevelType w:val="hybridMultilevel"/>
    <w:tmpl w:val="5E36ADDA"/>
    <w:lvl w:ilvl="0" w:tplc="2076B968">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4" w15:restartNumberingAfterBreak="0">
    <w:nsid w:val="4CDC6A8A"/>
    <w:multiLevelType w:val="hybridMultilevel"/>
    <w:tmpl w:val="2EACF36E"/>
    <w:lvl w:ilvl="0" w:tplc="35DA4BD8">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5" w15:restartNumberingAfterBreak="0">
    <w:nsid w:val="558523BC"/>
    <w:multiLevelType w:val="hybridMultilevel"/>
    <w:tmpl w:val="8F5415E6"/>
    <w:lvl w:ilvl="0" w:tplc="A3C416BC">
      <w:start w:val="1"/>
      <w:numFmt w:val="decimal"/>
      <w:lvlText w:val="%1."/>
      <w:lvlJc w:val="left"/>
      <w:pPr>
        <w:ind w:left="1117" w:hanging="360"/>
      </w:pPr>
      <w:rPr>
        <w:rFonts w:hint="default"/>
      </w:rPr>
    </w:lvl>
    <w:lvl w:ilvl="1" w:tplc="04090019" w:tentative="1">
      <w:start w:val="1"/>
      <w:numFmt w:val="ideographTraditional"/>
      <w:lvlText w:val="%2、"/>
      <w:lvlJc w:val="left"/>
      <w:pPr>
        <w:ind w:left="1717" w:hanging="480"/>
      </w:pPr>
    </w:lvl>
    <w:lvl w:ilvl="2" w:tplc="0409001B" w:tentative="1">
      <w:start w:val="1"/>
      <w:numFmt w:val="lowerRoman"/>
      <w:lvlText w:val="%3."/>
      <w:lvlJc w:val="right"/>
      <w:pPr>
        <w:ind w:left="2197" w:hanging="480"/>
      </w:pPr>
    </w:lvl>
    <w:lvl w:ilvl="3" w:tplc="0409000F" w:tentative="1">
      <w:start w:val="1"/>
      <w:numFmt w:val="decimal"/>
      <w:lvlText w:val="%4."/>
      <w:lvlJc w:val="left"/>
      <w:pPr>
        <w:ind w:left="2677" w:hanging="480"/>
      </w:pPr>
    </w:lvl>
    <w:lvl w:ilvl="4" w:tplc="04090019" w:tentative="1">
      <w:start w:val="1"/>
      <w:numFmt w:val="ideographTraditional"/>
      <w:lvlText w:val="%5、"/>
      <w:lvlJc w:val="left"/>
      <w:pPr>
        <w:ind w:left="3157" w:hanging="480"/>
      </w:pPr>
    </w:lvl>
    <w:lvl w:ilvl="5" w:tplc="0409001B" w:tentative="1">
      <w:start w:val="1"/>
      <w:numFmt w:val="lowerRoman"/>
      <w:lvlText w:val="%6."/>
      <w:lvlJc w:val="right"/>
      <w:pPr>
        <w:ind w:left="3637" w:hanging="480"/>
      </w:pPr>
    </w:lvl>
    <w:lvl w:ilvl="6" w:tplc="0409000F" w:tentative="1">
      <w:start w:val="1"/>
      <w:numFmt w:val="decimal"/>
      <w:lvlText w:val="%7."/>
      <w:lvlJc w:val="left"/>
      <w:pPr>
        <w:ind w:left="4117" w:hanging="480"/>
      </w:pPr>
    </w:lvl>
    <w:lvl w:ilvl="7" w:tplc="04090019" w:tentative="1">
      <w:start w:val="1"/>
      <w:numFmt w:val="ideographTraditional"/>
      <w:lvlText w:val="%8、"/>
      <w:lvlJc w:val="left"/>
      <w:pPr>
        <w:ind w:left="4597" w:hanging="480"/>
      </w:pPr>
    </w:lvl>
    <w:lvl w:ilvl="8" w:tplc="0409001B" w:tentative="1">
      <w:start w:val="1"/>
      <w:numFmt w:val="lowerRoman"/>
      <w:lvlText w:val="%9."/>
      <w:lvlJc w:val="right"/>
      <w:pPr>
        <w:ind w:left="5077" w:hanging="480"/>
      </w:pPr>
    </w:lvl>
  </w:abstractNum>
  <w:abstractNum w:abstractNumId="16" w15:restartNumberingAfterBreak="0">
    <w:nsid w:val="5764588F"/>
    <w:multiLevelType w:val="hybridMultilevel"/>
    <w:tmpl w:val="84A89FF8"/>
    <w:lvl w:ilvl="0" w:tplc="B67097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C754C"/>
    <w:multiLevelType w:val="hybridMultilevel"/>
    <w:tmpl w:val="6DDC2FFE"/>
    <w:lvl w:ilvl="0" w:tplc="D4901A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EC2F9C"/>
    <w:multiLevelType w:val="hybridMultilevel"/>
    <w:tmpl w:val="0178A0C8"/>
    <w:lvl w:ilvl="0" w:tplc="0C8EE46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4782900"/>
    <w:multiLevelType w:val="hybridMultilevel"/>
    <w:tmpl w:val="11CC40CE"/>
    <w:lvl w:ilvl="0" w:tplc="CA6A031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6C250EF5"/>
    <w:multiLevelType w:val="hybridMultilevel"/>
    <w:tmpl w:val="508A3734"/>
    <w:lvl w:ilvl="0" w:tplc="F3140A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3F6D14"/>
    <w:multiLevelType w:val="hybridMultilevel"/>
    <w:tmpl w:val="311A15CA"/>
    <w:lvl w:ilvl="0" w:tplc="46F466E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6D6C04CA"/>
    <w:multiLevelType w:val="hybridMultilevel"/>
    <w:tmpl w:val="B8E26114"/>
    <w:lvl w:ilvl="0" w:tplc="B69E5AF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78AD4F7A"/>
    <w:multiLevelType w:val="hybridMultilevel"/>
    <w:tmpl w:val="2564EADE"/>
    <w:lvl w:ilvl="0" w:tplc="C144F504">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15:restartNumberingAfterBreak="0">
    <w:nsid w:val="791271E1"/>
    <w:multiLevelType w:val="hybridMultilevel"/>
    <w:tmpl w:val="CE44B696"/>
    <w:lvl w:ilvl="0" w:tplc="D13EC8EE">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9480BAD"/>
    <w:multiLevelType w:val="hybridMultilevel"/>
    <w:tmpl w:val="7B306612"/>
    <w:lvl w:ilvl="0" w:tplc="E4F87A4C">
      <w:start w:val="1"/>
      <w:numFmt w:val="taiwaneseCountingThousand"/>
      <w:lvlText w:val="(%1)"/>
      <w:lvlJc w:val="left"/>
      <w:pPr>
        <w:ind w:left="757" w:hanging="615"/>
      </w:pPr>
      <w:rPr>
        <w:rFonts w:cs="Times New Roman"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1"/>
  </w:num>
  <w:num w:numId="3">
    <w:abstractNumId w:val="4"/>
  </w:num>
  <w:num w:numId="4">
    <w:abstractNumId w:val="17"/>
  </w:num>
  <w:num w:numId="5">
    <w:abstractNumId w:val="3"/>
  </w:num>
  <w:num w:numId="6">
    <w:abstractNumId w:val="14"/>
  </w:num>
  <w:num w:numId="7">
    <w:abstractNumId w:val="20"/>
  </w:num>
  <w:num w:numId="8">
    <w:abstractNumId w:val="1"/>
  </w:num>
  <w:num w:numId="9">
    <w:abstractNumId w:val="22"/>
  </w:num>
  <w:num w:numId="10">
    <w:abstractNumId w:val="6"/>
  </w:num>
  <w:num w:numId="11">
    <w:abstractNumId w:val="10"/>
  </w:num>
  <w:num w:numId="12">
    <w:abstractNumId w:val="24"/>
  </w:num>
  <w:num w:numId="13">
    <w:abstractNumId w:val="12"/>
  </w:num>
  <w:num w:numId="14">
    <w:abstractNumId w:val="13"/>
  </w:num>
  <w:num w:numId="15">
    <w:abstractNumId w:val="7"/>
  </w:num>
  <w:num w:numId="16">
    <w:abstractNumId w:val="21"/>
  </w:num>
  <w:num w:numId="17">
    <w:abstractNumId w:val="19"/>
  </w:num>
  <w:num w:numId="18">
    <w:abstractNumId w:val="16"/>
  </w:num>
  <w:num w:numId="19">
    <w:abstractNumId w:val="9"/>
  </w:num>
  <w:num w:numId="20">
    <w:abstractNumId w:val="5"/>
  </w:num>
  <w:num w:numId="21">
    <w:abstractNumId w:val="25"/>
  </w:num>
  <w:num w:numId="22">
    <w:abstractNumId w:val="15"/>
  </w:num>
  <w:num w:numId="23">
    <w:abstractNumId w:val="18"/>
  </w:num>
  <w:num w:numId="24">
    <w:abstractNumId w:val="23"/>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4A"/>
    <w:rsid w:val="0000637D"/>
    <w:rsid w:val="00006BDD"/>
    <w:rsid w:val="00006FDD"/>
    <w:rsid w:val="00013F67"/>
    <w:rsid w:val="0001420A"/>
    <w:rsid w:val="000169B4"/>
    <w:rsid w:val="00021010"/>
    <w:rsid w:val="00022205"/>
    <w:rsid w:val="0002452A"/>
    <w:rsid w:val="00036C6A"/>
    <w:rsid w:val="00044B61"/>
    <w:rsid w:val="00045A53"/>
    <w:rsid w:val="000648F5"/>
    <w:rsid w:val="00066CF2"/>
    <w:rsid w:val="00066D0C"/>
    <w:rsid w:val="00074443"/>
    <w:rsid w:val="000775D6"/>
    <w:rsid w:val="00080C7F"/>
    <w:rsid w:val="00081691"/>
    <w:rsid w:val="00085259"/>
    <w:rsid w:val="000854A8"/>
    <w:rsid w:val="00087E0C"/>
    <w:rsid w:val="000A380D"/>
    <w:rsid w:val="000A41D3"/>
    <w:rsid w:val="000B0347"/>
    <w:rsid w:val="000B4DA1"/>
    <w:rsid w:val="000B65A4"/>
    <w:rsid w:val="000B6EA9"/>
    <w:rsid w:val="000D1B4A"/>
    <w:rsid w:val="000D5846"/>
    <w:rsid w:val="000D719F"/>
    <w:rsid w:val="000E0608"/>
    <w:rsid w:val="000E2410"/>
    <w:rsid w:val="000E46B2"/>
    <w:rsid w:val="000E57B6"/>
    <w:rsid w:val="000E616E"/>
    <w:rsid w:val="000E7454"/>
    <w:rsid w:val="000F2324"/>
    <w:rsid w:val="000F3920"/>
    <w:rsid w:val="000F48C6"/>
    <w:rsid w:val="000F5103"/>
    <w:rsid w:val="0010276E"/>
    <w:rsid w:val="001129EF"/>
    <w:rsid w:val="00113C91"/>
    <w:rsid w:val="00115507"/>
    <w:rsid w:val="001230D9"/>
    <w:rsid w:val="001303CC"/>
    <w:rsid w:val="0013132A"/>
    <w:rsid w:val="00131996"/>
    <w:rsid w:val="00136C39"/>
    <w:rsid w:val="00143C4A"/>
    <w:rsid w:val="0014617C"/>
    <w:rsid w:val="001478EE"/>
    <w:rsid w:val="00153883"/>
    <w:rsid w:val="00160B48"/>
    <w:rsid w:val="00162AEF"/>
    <w:rsid w:val="00164B76"/>
    <w:rsid w:val="001652F2"/>
    <w:rsid w:val="00180C38"/>
    <w:rsid w:val="001A0DD1"/>
    <w:rsid w:val="001A184E"/>
    <w:rsid w:val="001A494D"/>
    <w:rsid w:val="001A5463"/>
    <w:rsid w:val="001A5B68"/>
    <w:rsid w:val="001A68FA"/>
    <w:rsid w:val="001B018C"/>
    <w:rsid w:val="001B16E7"/>
    <w:rsid w:val="001B264D"/>
    <w:rsid w:val="001B5054"/>
    <w:rsid w:val="001B550E"/>
    <w:rsid w:val="001C262C"/>
    <w:rsid w:val="001C3DBA"/>
    <w:rsid w:val="001C6A44"/>
    <w:rsid w:val="001D46F9"/>
    <w:rsid w:val="001D6CC2"/>
    <w:rsid w:val="001D76D3"/>
    <w:rsid w:val="001E18A3"/>
    <w:rsid w:val="001E20FB"/>
    <w:rsid w:val="001E4B03"/>
    <w:rsid w:val="001F5A35"/>
    <w:rsid w:val="00201C82"/>
    <w:rsid w:val="0020220D"/>
    <w:rsid w:val="002125B7"/>
    <w:rsid w:val="00214482"/>
    <w:rsid w:val="00214E68"/>
    <w:rsid w:val="002155AA"/>
    <w:rsid w:val="002175B5"/>
    <w:rsid w:val="002272FE"/>
    <w:rsid w:val="00235211"/>
    <w:rsid w:val="00236850"/>
    <w:rsid w:val="0024001B"/>
    <w:rsid w:val="0024019F"/>
    <w:rsid w:val="00243468"/>
    <w:rsid w:val="002441A8"/>
    <w:rsid w:val="002460EE"/>
    <w:rsid w:val="00246473"/>
    <w:rsid w:val="00253307"/>
    <w:rsid w:val="00257C04"/>
    <w:rsid w:val="00260C88"/>
    <w:rsid w:val="00264E38"/>
    <w:rsid w:val="002711D7"/>
    <w:rsid w:val="0027592D"/>
    <w:rsid w:val="00280082"/>
    <w:rsid w:val="00287335"/>
    <w:rsid w:val="00294925"/>
    <w:rsid w:val="00296DF8"/>
    <w:rsid w:val="002A075D"/>
    <w:rsid w:val="002A07F7"/>
    <w:rsid w:val="002A0B7E"/>
    <w:rsid w:val="002A0BEC"/>
    <w:rsid w:val="002A1ECC"/>
    <w:rsid w:val="002A2919"/>
    <w:rsid w:val="002A440D"/>
    <w:rsid w:val="002A791C"/>
    <w:rsid w:val="002A7941"/>
    <w:rsid w:val="002B3BC1"/>
    <w:rsid w:val="002D0C20"/>
    <w:rsid w:val="002D0C37"/>
    <w:rsid w:val="002D735E"/>
    <w:rsid w:val="002E27B2"/>
    <w:rsid w:val="002E5343"/>
    <w:rsid w:val="002E6D8F"/>
    <w:rsid w:val="002E7689"/>
    <w:rsid w:val="002F072C"/>
    <w:rsid w:val="00300226"/>
    <w:rsid w:val="00300E5D"/>
    <w:rsid w:val="00301EAD"/>
    <w:rsid w:val="00302BB1"/>
    <w:rsid w:val="00306AA4"/>
    <w:rsid w:val="00311B63"/>
    <w:rsid w:val="00313429"/>
    <w:rsid w:val="00325593"/>
    <w:rsid w:val="00326DBF"/>
    <w:rsid w:val="00326F0B"/>
    <w:rsid w:val="0033249B"/>
    <w:rsid w:val="003361A8"/>
    <w:rsid w:val="003410AE"/>
    <w:rsid w:val="00344A62"/>
    <w:rsid w:val="00344E61"/>
    <w:rsid w:val="00351BEA"/>
    <w:rsid w:val="00354C27"/>
    <w:rsid w:val="00361867"/>
    <w:rsid w:val="003618D8"/>
    <w:rsid w:val="00364F7B"/>
    <w:rsid w:val="0036632B"/>
    <w:rsid w:val="00366A61"/>
    <w:rsid w:val="00373947"/>
    <w:rsid w:val="0038031F"/>
    <w:rsid w:val="00383A6B"/>
    <w:rsid w:val="00384AC0"/>
    <w:rsid w:val="00391497"/>
    <w:rsid w:val="003A00BC"/>
    <w:rsid w:val="003B0AD4"/>
    <w:rsid w:val="003C2965"/>
    <w:rsid w:val="003E0382"/>
    <w:rsid w:val="003E224A"/>
    <w:rsid w:val="003E2E36"/>
    <w:rsid w:val="003F2CFE"/>
    <w:rsid w:val="003F530A"/>
    <w:rsid w:val="003F65B5"/>
    <w:rsid w:val="0040047C"/>
    <w:rsid w:val="00403378"/>
    <w:rsid w:val="004049A1"/>
    <w:rsid w:val="00406B7A"/>
    <w:rsid w:val="00410DD4"/>
    <w:rsid w:val="004175FE"/>
    <w:rsid w:val="00417864"/>
    <w:rsid w:val="00421EEF"/>
    <w:rsid w:val="00422E99"/>
    <w:rsid w:val="0042407D"/>
    <w:rsid w:val="004300ED"/>
    <w:rsid w:val="0043044A"/>
    <w:rsid w:val="004316AE"/>
    <w:rsid w:val="004318A4"/>
    <w:rsid w:val="00456966"/>
    <w:rsid w:val="0046626F"/>
    <w:rsid w:val="00467784"/>
    <w:rsid w:val="004703B6"/>
    <w:rsid w:val="00470832"/>
    <w:rsid w:val="00475199"/>
    <w:rsid w:val="00480954"/>
    <w:rsid w:val="00482E26"/>
    <w:rsid w:val="00485DAA"/>
    <w:rsid w:val="004948C6"/>
    <w:rsid w:val="00495184"/>
    <w:rsid w:val="0049605E"/>
    <w:rsid w:val="0049656C"/>
    <w:rsid w:val="00497A87"/>
    <w:rsid w:val="004A1A20"/>
    <w:rsid w:val="004A4DD3"/>
    <w:rsid w:val="004A4DE1"/>
    <w:rsid w:val="004A646E"/>
    <w:rsid w:val="004B29F2"/>
    <w:rsid w:val="004C19FD"/>
    <w:rsid w:val="004C1BC5"/>
    <w:rsid w:val="004C58CB"/>
    <w:rsid w:val="004C613B"/>
    <w:rsid w:val="004C662A"/>
    <w:rsid w:val="004D7D33"/>
    <w:rsid w:val="004E41C8"/>
    <w:rsid w:val="004E7B41"/>
    <w:rsid w:val="004F1BE2"/>
    <w:rsid w:val="004F5C36"/>
    <w:rsid w:val="005004E9"/>
    <w:rsid w:val="00503732"/>
    <w:rsid w:val="00506F89"/>
    <w:rsid w:val="00513CD4"/>
    <w:rsid w:val="00531551"/>
    <w:rsid w:val="00532BA5"/>
    <w:rsid w:val="0053399C"/>
    <w:rsid w:val="0053561D"/>
    <w:rsid w:val="00536754"/>
    <w:rsid w:val="00540717"/>
    <w:rsid w:val="00547108"/>
    <w:rsid w:val="005500FF"/>
    <w:rsid w:val="00552E86"/>
    <w:rsid w:val="00561D26"/>
    <w:rsid w:val="005626BE"/>
    <w:rsid w:val="00562CD6"/>
    <w:rsid w:val="00565A05"/>
    <w:rsid w:val="00573CD9"/>
    <w:rsid w:val="00575A08"/>
    <w:rsid w:val="005813A8"/>
    <w:rsid w:val="00581583"/>
    <w:rsid w:val="005840E3"/>
    <w:rsid w:val="005958CE"/>
    <w:rsid w:val="00596F90"/>
    <w:rsid w:val="005A0E44"/>
    <w:rsid w:val="005A67A7"/>
    <w:rsid w:val="005C000F"/>
    <w:rsid w:val="005C0933"/>
    <w:rsid w:val="005C3E52"/>
    <w:rsid w:val="005C6958"/>
    <w:rsid w:val="005C6FAC"/>
    <w:rsid w:val="005E264C"/>
    <w:rsid w:val="005E3690"/>
    <w:rsid w:val="005F4829"/>
    <w:rsid w:val="005F521A"/>
    <w:rsid w:val="00601408"/>
    <w:rsid w:val="006051E7"/>
    <w:rsid w:val="006052B2"/>
    <w:rsid w:val="00611F2F"/>
    <w:rsid w:val="0061276C"/>
    <w:rsid w:val="00613CC0"/>
    <w:rsid w:val="00637742"/>
    <w:rsid w:val="006417BC"/>
    <w:rsid w:val="00642F1F"/>
    <w:rsid w:val="006464BE"/>
    <w:rsid w:val="0064684A"/>
    <w:rsid w:val="0065273F"/>
    <w:rsid w:val="00657B1F"/>
    <w:rsid w:val="00662845"/>
    <w:rsid w:val="00663D6A"/>
    <w:rsid w:val="00665D99"/>
    <w:rsid w:val="00677755"/>
    <w:rsid w:val="00686324"/>
    <w:rsid w:val="0068689C"/>
    <w:rsid w:val="006927F5"/>
    <w:rsid w:val="00694D92"/>
    <w:rsid w:val="006951CD"/>
    <w:rsid w:val="00695342"/>
    <w:rsid w:val="006A24F5"/>
    <w:rsid w:val="006B2773"/>
    <w:rsid w:val="006B50A1"/>
    <w:rsid w:val="006C0906"/>
    <w:rsid w:val="006C13FA"/>
    <w:rsid w:val="006C6D58"/>
    <w:rsid w:val="006D294F"/>
    <w:rsid w:val="006D53E3"/>
    <w:rsid w:val="006E0DA7"/>
    <w:rsid w:val="006F3ACB"/>
    <w:rsid w:val="006F3E34"/>
    <w:rsid w:val="006F514E"/>
    <w:rsid w:val="00704619"/>
    <w:rsid w:val="007057D6"/>
    <w:rsid w:val="00707F2D"/>
    <w:rsid w:val="00710A04"/>
    <w:rsid w:val="00721A43"/>
    <w:rsid w:val="00722181"/>
    <w:rsid w:val="0072246A"/>
    <w:rsid w:val="00731AD5"/>
    <w:rsid w:val="00734CCA"/>
    <w:rsid w:val="00743B0D"/>
    <w:rsid w:val="00746DA4"/>
    <w:rsid w:val="0074725E"/>
    <w:rsid w:val="0075018D"/>
    <w:rsid w:val="00750D6E"/>
    <w:rsid w:val="00757535"/>
    <w:rsid w:val="00760BD9"/>
    <w:rsid w:val="00762A97"/>
    <w:rsid w:val="00763C6D"/>
    <w:rsid w:val="007706D1"/>
    <w:rsid w:val="00770763"/>
    <w:rsid w:val="007716FB"/>
    <w:rsid w:val="007748D6"/>
    <w:rsid w:val="00774BAB"/>
    <w:rsid w:val="0077592D"/>
    <w:rsid w:val="00782965"/>
    <w:rsid w:val="00782BE3"/>
    <w:rsid w:val="007870BC"/>
    <w:rsid w:val="00795661"/>
    <w:rsid w:val="007957ED"/>
    <w:rsid w:val="00797480"/>
    <w:rsid w:val="007975FE"/>
    <w:rsid w:val="007A1B16"/>
    <w:rsid w:val="007A35FD"/>
    <w:rsid w:val="007A6B99"/>
    <w:rsid w:val="007B15EC"/>
    <w:rsid w:val="007B6856"/>
    <w:rsid w:val="007B6CCB"/>
    <w:rsid w:val="007B6FCD"/>
    <w:rsid w:val="007B76B1"/>
    <w:rsid w:val="007C167A"/>
    <w:rsid w:val="007C171F"/>
    <w:rsid w:val="007C794F"/>
    <w:rsid w:val="007D438F"/>
    <w:rsid w:val="007E3824"/>
    <w:rsid w:val="007E583E"/>
    <w:rsid w:val="007F5D8E"/>
    <w:rsid w:val="007F6B32"/>
    <w:rsid w:val="00805143"/>
    <w:rsid w:val="008150FD"/>
    <w:rsid w:val="00815DD2"/>
    <w:rsid w:val="008177F0"/>
    <w:rsid w:val="00820A40"/>
    <w:rsid w:val="00822C50"/>
    <w:rsid w:val="008304BB"/>
    <w:rsid w:val="0084397B"/>
    <w:rsid w:val="00844350"/>
    <w:rsid w:val="0084469B"/>
    <w:rsid w:val="00852FD6"/>
    <w:rsid w:val="00854691"/>
    <w:rsid w:val="00856A39"/>
    <w:rsid w:val="008602EF"/>
    <w:rsid w:val="0086481E"/>
    <w:rsid w:val="00864CAA"/>
    <w:rsid w:val="008661DF"/>
    <w:rsid w:val="00866B29"/>
    <w:rsid w:val="00877105"/>
    <w:rsid w:val="0088099F"/>
    <w:rsid w:val="00881531"/>
    <w:rsid w:val="00881637"/>
    <w:rsid w:val="00891117"/>
    <w:rsid w:val="0089696B"/>
    <w:rsid w:val="008B000E"/>
    <w:rsid w:val="008B0AF4"/>
    <w:rsid w:val="008B1B2A"/>
    <w:rsid w:val="008B1F86"/>
    <w:rsid w:val="008B4198"/>
    <w:rsid w:val="008B4E13"/>
    <w:rsid w:val="008B7AB0"/>
    <w:rsid w:val="008C0F2C"/>
    <w:rsid w:val="008C10AB"/>
    <w:rsid w:val="008C5329"/>
    <w:rsid w:val="008C5A9B"/>
    <w:rsid w:val="008D19A8"/>
    <w:rsid w:val="008E0DA4"/>
    <w:rsid w:val="008E6F01"/>
    <w:rsid w:val="008E7B27"/>
    <w:rsid w:val="008F027F"/>
    <w:rsid w:val="008F0F97"/>
    <w:rsid w:val="0090119E"/>
    <w:rsid w:val="0090244A"/>
    <w:rsid w:val="009119A4"/>
    <w:rsid w:val="00914B98"/>
    <w:rsid w:val="00915A2D"/>
    <w:rsid w:val="00917172"/>
    <w:rsid w:val="0092570E"/>
    <w:rsid w:val="009300B9"/>
    <w:rsid w:val="00931EF9"/>
    <w:rsid w:val="0093297D"/>
    <w:rsid w:val="00934894"/>
    <w:rsid w:val="00935982"/>
    <w:rsid w:val="00942BF3"/>
    <w:rsid w:val="00946923"/>
    <w:rsid w:val="00952000"/>
    <w:rsid w:val="00955FCE"/>
    <w:rsid w:val="00957AA3"/>
    <w:rsid w:val="00966512"/>
    <w:rsid w:val="00971B57"/>
    <w:rsid w:val="00984D24"/>
    <w:rsid w:val="00991679"/>
    <w:rsid w:val="009A144D"/>
    <w:rsid w:val="009A795F"/>
    <w:rsid w:val="009C0D3D"/>
    <w:rsid w:val="009C6775"/>
    <w:rsid w:val="009D00D9"/>
    <w:rsid w:val="009D127D"/>
    <w:rsid w:val="009D76EE"/>
    <w:rsid w:val="009E00FD"/>
    <w:rsid w:val="009E06D8"/>
    <w:rsid w:val="009E18F1"/>
    <w:rsid w:val="009E2853"/>
    <w:rsid w:val="009E28E6"/>
    <w:rsid w:val="009E290C"/>
    <w:rsid w:val="009E5865"/>
    <w:rsid w:val="009F0E4B"/>
    <w:rsid w:val="00A02F3D"/>
    <w:rsid w:val="00A07776"/>
    <w:rsid w:val="00A15233"/>
    <w:rsid w:val="00A17116"/>
    <w:rsid w:val="00A17BB0"/>
    <w:rsid w:val="00A2149E"/>
    <w:rsid w:val="00A21D98"/>
    <w:rsid w:val="00A22CB0"/>
    <w:rsid w:val="00A23E9C"/>
    <w:rsid w:val="00A24059"/>
    <w:rsid w:val="00A27E6F"/>
    <w:rsid w:val="00A32023"/>
    <w:rsid w:val="00A32EA6"/>
    <w:rsid w:val="00A33CEF"/>
    <w:rsid w:val="00A35A52"/>
    <w:rsid w:val="00A370C7"/>
    <w:rsid w:val="00A40888"/>
    <w:rsid w:val="00A4132A"/>
    <w:rsid w:val="00A4321C"/>
    <w:rsid w:val="00A44B21"/>
    <w:rsid w:val="00A5412E"/>
    <w:rsid w:val="00A60343"/>
    <w:rsid w:val="00A62A93"/>
    <w:rsid w:val="00A6469B"/>
    <w:rsid w:val="00A67844"/>
    <w:rsid w:val="00A67EC2"/>
    <w:rsid w:val="00A74DFF"/>
    <w:rsid w:val="00A77D46"/>
    <w:rsid w:val="00A83B7C"/>
    <w:rsid w:val="00A91E66"/>
    <w:rsid w:val="00A9278A"/>
    <w:rsid w:val="00A94E16"/>
    <w:rsid w:val="00A97732"/>
    <w:rsid w:val="00AA682F"/>
    <w:rsid w:val="00AA6933"/>
    <w:rsid w:val="00AB4666"/>
    <w:rsid w:val="00AC2A14"/>
    <w:rsid w:val="00AC2F15"/>
    <w:rsid w:val="00AC37AE"/>
    <w:rsid w:val="00AC788C"/>
    <w:rsid w:val="00AD1294"/>
    <w:rsid w:val="00AD3EFD"/>
    <w:rsid w:val="00AE08CC"/>
    <w:rsid w:val="00AE0BEC"/>
    <w:rsid w:val="00AE7CBA"/>
    <w:rsid w:val="00AF0C84"/>
    <w:rsid w:val="00AF2DE9"/>
    <w:rsid w:val="00AF66DF"/>
    <w:rsid w:val="00AF7C40"/>
    <w:rsid w:val="00B01003"/>
    <w:rsid w:val="00B10153"/>
    <w:rsid w:val="00B105C3"/>
    <w:rsid w:val="00B11268"/>
    <w:rsid w:val="00B12B16"/>
    <w:rsid w:val="00B16A86"/>
    <w:rsid w:val="00B23732"/>
    <w:rsid w:val="00B250AA"/>
    <w:rsid w:val="00B323A0"/>
    <w:rsid w:val="00B40EED"/>
    <w:rsid w:val="00B41F71"/>
    <w:rsid w:val="00B42F05"/>
    <w:rsid w:val="00B44E03"/>
    <w:rsid w:val="00B476E2"/>
    <w:rsid w:val="00B577DB"/>
    <w:rsid w:val="00B57C9C"/>
    <w:rsid w:val="00B60549"/>
    <w:rsid w:val="00B60CDE"/>
    <w:rsid w:val="00B60E14"/>
    <w:rsid w:val="00B62D29"/>
    <w:rsid w:val="00B726E4"/>
    <w:rsid w:val="00B741CA"/>
    <w:rsid w:val="00B76C3A"/>
    <w:rsid w:val="00B8314A"/>
    <w:rsid w:val="00B92679"/>
    <w:rsid w:val="00B954EB"/>
    <w:rsid w:val="00BA0124"/>
    <w:rsid w:val="00BA0B74"/>
    <w:rsid w:val="00BA1ABB"/>
    <w:rsid w:val="00BB1551"/>
    <w:rsid w:val="00BB2B9A"/>
    <w:rsid w:val="00BB590F"/>
    <w:rsid w:val="00BC4782"/>
    <w:rsid w:val="00BC4C20"/>
    <w:rsid w:val="00BE27BD"/>
    <w:rsid w:val="00BE6C1B"/>
    <w:rsid w:val="00BE7300"/>
    <w:rsid w:val="00BF0157"/>
    <w:rsid w:val="00C007B9"/>
    <w:rsid w:val="00C00F90"/>
    <w:rsid w:val="00C02FB9"/>
    <w:rsid w:val="00C041A8"/>
    <w:rsid w:val="00C12282"/>
    <w:rsid w:val="00C17124"/>
    <w:rsid w:val="00C25EE9"/>
    <w:rsid w:val="00C40CDB"/>
    <w:rsid w:val="00C44357"/>
    <w:rsid w:val="00C4461A"/>
    <w:rsid w:val="00C45D57"/>
    <w:rsid w:val="00C46551"/>
    <w:rsid w:val="00C52625"/>
    <w:rsid w:val="00C559D4"/>
    <w:rsid w:val="00C5601D"/>
    <w:rsid w:val="00C7183A"/>
    <w:rsid w:val="00C911F4"/>
    <w:rsid w:val="00C94580"/>
    <w:rsid w:val="00C977C9"/>
    <w:rsid w:val="00CA03D8"/>
    <w:rsid w:val="00CA1904"/>
    <w:rsid w:val="00CA42D5"/>
    <w:rsid w:val="00CC0AF7"/>
    <w:rsid w:val="00CC0C6F"/>
    <w:rsid w:val="00CC217F"/>
    <w:rsid w:val="00CC2B87"/>
    <w:rsid w:val="00CC327D"/>
    <w:rsid w:val="00CC38DB"/>
    <w:rsid w:val="00CC5C33"/>
    <w:rsid w:val="00CC7F29"/>
    <w:rsid w:val="00CD141A"/>
    <w:rsid w:val="00CD40C5"/>
    <w:rsid w:val="00CE325C"/>
    <w:rsid w:val="00CF0020"/>
    <w:rsid w:val="00CF0071"/>
    <w:rsid w:val="00CF1453"/>
    <w:rsid w:val="00CF220E"/>
    <w:rsid w:val="00D01CC1"/>
    <w:rsid w:val="00D033EC"/>
    <w:rsid w:val="00D05EB5"/>
    <w:rsid w:val="00D12B9C"/>
    <w:rsid w:val="00D165F6"/>
    <w:rsid w:val="00D44BD7"/>
    <w:rsid w:val="00D459FA"/>
    <w:rsid w:val="00D55009"/>
    <w:rsid w:val="00D6544A"/>
    <w:rsid w:val="00D656AF"/>
    <w:rsid w:val="00D70389"/>
    <w:rsid w:val="00D70C6C"/>
    <w:rsid w:val="00D75341"/>
    <w:rsid w:val="00D80FB7"/>
    <w:rsid w:val="00D82AC0"/>
    <w:rsid w:val="00D848C3"/>
    <w:rsid w:val="00D87A21"/>
    <w:rsid w:val="00D91A66"/>
    <w:rsid w:val="00DA05AB"/>
    <w:rsid w:val="00DA1661"/>
    <w:rsid w:val="00DA3E92"/>
    <w:rsid w:val="00DB4093"/>
    <w:rsid w:val="00DB6510"/>
    <w:rsid w:val="00DB6569"/>
    <w:rsid w:val="00DC3BFC"/>
    <w:rsid w:val="00DC6CCC"/>
    <w:rsid w:val="00DD4965"/>
    <w:rsid w:val="00DD56A4"/>
    <w:rsid w:val="00DD5A36"/>
    <w:rsid w:val="00DE7762"/>
    <w:rsid w:val="00DF4F2C"/>
    <w:rsid w:val="00DF7C7C"/>
    <w:rsid w:val="00E11BEE"/>
    <w:rsid w:val="00E16B9C"/>
    <w:rsid w:val="00E16CA9"/>
    <w:rsid w:val="00E16DFB"/>
    <w:rsid w:val="00E2112E"/>
    <w:rsid w:val="00E24006"/>
    <w:rsid w:val="00E25843"/>
    <w:rsid w:val="00E2699B"/>
    <w:rsid w:val="00E320EF"/>
    <w:rsid w:val="00E32A64"/>
    <w:rsid w:val="00E6085C"/>
    <w:rsid w:val="00E619CC"/>
    <w:rsid w:val="00E636C6"/>
    <w:rsid w:val="00E7042E"/>
    <w:rsid w:val="00E72FA2"/>
    <w:rsid w:val="00E74741"/>
    <w:rsid w:val="00E74E33"/>
    <w:rsid w:val="00E75499"/>
    <w:rsid w:val="00E8148C"/>
    <w:rsid w:val="00E814CC"/>
    <w:rsid w:val="00EA20F6"/>
    <w:rsid w:val="00EA328F"/>
    <w:rsid w:val="00EA403E"/>
    <w:rsid w:val="00EA4405"/>
    <w:rsid w:val="00EA6990"/>
    <w:rsid w:val="00EB034F"/>
    <w:rsid w:val="00EC082A"/>
    <w:rsid w:val="00EC43A5"/>
    <w:rsid w:val="00EC68DD"/>
    <w:rsid w:val="00ED14D1"/>
    <w:rsid w:val="00ED7CF5"/>
    <w:rsid w:val="00EE2267"/>
    <w:rsid w:val="00EE3175"/>
    <w:rsid w:val="00EE4791"/>
    <w:rsid w:val="00EF17B6"/>
    <w:rsid w:val="00EF2D2B"/>
    <w:rsid w:val="00EF70F1"/>
    <w:rsid w:val="00F00601"/>
    <w:rsid w:val="00F06144"/>
    <w:rsid w:val="00F06EB9"/>
    <w:rsid w:val="00F10497"/>
    <w:rsid w:val="00F23365"/>
    <w:rsid w:val="00F33CE7"/>
    <w:rsid w:val="00F36480"/>
    <w:rsid w:val="00F410AA"/>
    <w:rsid w:val="00F43BF1"/>
    <w:rsid w:val="00F4497D"/>
    <w:rsid w:val="00F47F5C"/>
    <w:rsid w:val="00F55ED5"/>
    <w:rsid w:val="00F565B9"/>
    <w:rsid w:val="00F638E0"/>
    <w:rsid w:val="00F63EC1"/>
    <w:rsid w:val="00F66D50"/>
    <w:rsid w:val="00F72A74"/>
    <w:rsid w:val="00F84134"/>
    <w:rsid w:val="00F84150"/>
    <w:rsid w:val="00F86141"/>
    <w:rsid w:val="00F86A8B"/>
    <w:rsid w:val="00F94CC1"/>
    <w:rsid w:val="00F97AFE"/>
    <w:rsid w:val="00FA1869"/>
    <w:rsid w:val="00FA73F1"/>
    <w:rsid w:val="00FB26F3"/>
    <w:rsid w:val="00FB271A"/>
    <w:rsid w:val="00FB4727"/>
    <w:rsid w:val="00FB57F8"/>
    <w:rsid w:val="00FC5130"/>
    <w:rsid w:val="00FC7027"/>
    <w:rsid w:val="00FD4FCD"/>
    <w:rsid w:val="00FD6339"/>
    <w:rsid w:val="00FE0930"/>
    <w:rsid w:val="00FE094A"/>
    <w:rsid w:val="00FE3D83"/>
    <w:rsid w:val="00FE46AE"/>
    <w:rsid w:val="00FE6E2F"/>
    <w:rsid w:val="00FE7568"/>
    <w:rsid w:val="00FF51B2"/>
    <w:rsid w:val="00FF7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7210"/>
  <w15:chartTrackingRefBased/>
  <w15:docId w15:val="{9BB7BA66-067D-440A-9542-DE86D9B9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B4A"/>
    <w:pPr>
      <w:ind w:leftChars="200" w:left="480"/>
    </w:pPr>
  </w:style>
  <w:style w:type="paragraph" w:styleId="a4">
    <w:name w:val="header"/>
    <w:basedOn w:val="a"/>
    <w:link w:val="a5"/>
    <w:uiPriority w:val="99"/>
    <w:unhideWhenUsed/>
    <w:rsid w:val="00D656AF"/>
    <w:pPr>
      <w:tabs>
        <w:tab w:val="center" w:pos="4153"/>
        <w:tab w:val="right" w:pos="8306"/>
      </w:tabs>
      <w:snapToGrid w:val="0"/>
    </w:pPr>
    <w:rPr>
      <w:sz w:val="20"/>
      <w:szCs w:val="20"/>
    </w:rPr>
  </w:style>
  <w:style w:type="character" w:customStyle="1" w:styleId="a5">
    <w:name w:val="頁首 字元"/>
    <w:basedOn w:val="a0"/>
    <w:link w:val="a4"/>
    <w:uiPriority w:val="99"/>
    <w:rsid w:val="00D656AF"/>
    <w:rPr>
      <w:sz w:val="20"/>
      <w:szCs w:val="20"/>
    </w:rPr>
  </w:style>
  <w:style w:type="paragraph" w:styleId="a6">
    <w:name w:val="footer"/>
    <w:basedOn w:val="a"/>
    <w:link w:val="a7"/>
    <w:uiPriority w:val="99"/>
    <w:unhideWhenUsed/>
    <w:rsid w:val="00D656AF"/>
    <w:pPr>
      <w:tabs>
        <w:tab w:val="center" w:pos="4153"/>
        <w:tab w:val="right" w:pos="8306"/>
      </w:tabs>
      <w:snapToGrid w:val="0"/>
    </w:pPr>
    <w:rPr>
      <w:sz w:val="20"/>
      <w:szCs w:val="20"/>
    </w:rPr>
  </w:style>
  <w:style w:type="character" w:customStyle="1" w:styleId="a7">
    <w:name w:val="頁尾 字元"/>
    <w:basedOn w:val="a0"/>
    <w:link w:val="a6"/>
    <w:uiPriority w:val="99"/>
    <w:rsid w:val="00D656AF"/>
    <w:rPr>
      <w:sz w:val="20"/>
      <w:szCs w:val="20"/>
    </w:rPr>
  </w:style>
  <w:style w:type="character" w:styleId="a8">
    <w:name w:val="Strong"/>
    <w:basedOn w:val="a0"/>
    <w:uiPriority w:val="22"/>
    <w:qFormat/>
    <w:rsid w:val="005958CE"/>
    <w:rPr>
      <w:b/>
      <w:bCs/>
    </w:rPr>
  </w:style>
  <w:style w:type="table" w:customStyle="1" w:styleId="1">
    <w:name w:val="表格格線1"/>
    <w:basedOn w:val="a1"/>
    <w:next w:val="a9"/>
    <w:uiPriority w:val="39"/>
    <w:rsid w:val="00C9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9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65A05"/>
    <w:rPr>
      <w:color w:val="0563C1" w:themeColor="hyperlink"/>
      <w:u w:val="single"/>
    </w:rPr>
  </w:style>
  <w:style w:type="character" w:customStyle="1" w:styleId="10">
    <w:name w:val="未解析的提及項目1"/>
    <w:basedOn w:val="a0"/>
    <w:uiPriority w:val="99"/>
    <w:semiHidden/>
    <w:unhideWhenUsed/>
    <w:rsid w:val="00565A05"/>
    <w:rPr>
      <w:color w:val="605E5C"/>
      <w:shd w:val="clear" w:color="auto" w:fill="E1DFDD"/>
    </w:rPr>
  </w:style>
  <w:style w:type="table" w:customStyle="1" w:styleId="2">
    <w:name w:val="表格格線2"/>
    <w:basedOn w:val="a1"/>
    <w:next w:val="a9"/>
    <w:uiPriority w:val="39"/>
    <w:rsid w:val="00AA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析的提及項目2"/>
    <w:basedOn w:val="a0"/>
    <w:uiPriority w:val="99"/>
    <w:semiHidden/>
    <w:unhideWhenUsed/>
    <w:rsid w:val="00421EEF"/>
    <w:rPr>
      <w:color w:val="605E5C"/>
      <w:shd w:val="clear" w:color="auto" w:fill="E1DFDD"/>
    </w:rPr>
  </w:style>
  <w:style w:type="paragraph" w:styleId="ab">
    <w:name w:val="Balloon Text"/>
    <w:basedOn w:val="a"/>
    <w:link w:val="ac"/>
    <w:uiPriority w:val="99"/>
    <w:semiHidden/>
    <w:unhideWhenUsed/>
    <w:rsid w:val="00C9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94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3511">
      <w:bodyDiv w:val="1"/>
      <w:marLeft w:val="0"/>
      <w:marRight w:val="0"/>
      <w:marTop w:val="0"/>
      <w:marBottom w:val="0"/>
      <w:divBdr>
        <w:top w:val="none" w:sz="0" w:space="0" w:color="auto"/>
        <w:left w:val="none" w:sz="0" w:space="0" w:color="auto"/>
        <w:bottom w:val="none" w:sz="0" w:space="0" w:color="auto"/>
        <w:right w:val="none" w:sz="0" w:space="0" w:color="auto"/>
      </w:divBdr>
      <w:divsChild>
        <w:div w:id="1790781452">
          <w:marLeft w:val="375"/>
          <w:marRight w:val="0"/>
          <w:marTop w:val="225"/>
          <w:marBottom w:val="0"/>
          <w:divBdr>
            <w:top w:val="none" w:sz="0" w:space="0" w:color="auto"/>
            <w:left w:val="none" w:sz="0" w:space="0" w:color="auto"/>
            <w:bottom w:val="none" w:sz="0" w:space="0" w:color="auto"/>
            <w:right w:val="none" w:sz="0" w:space="0" w:color="auto"/>
          </w:divBdr>
          <w:divsChild>
            <w:div w:id="799569154">
              <w:marLeft w:val="0"/>
              <w:marRight w:val="0"/>
              <w:marTop w:val="0"/>
              <w:marBottom w:val="0"/>
              <w:divBdr>
                <w:top w:val="none" w:sz="0" w:space="0" w:color="auto"/>
                <w:left w:val="none" w:sz="0" w:space="0" w:color="auto"/>
                <w:bottom w:val="none" w:sz="0" w:space="0" w:color="auto"/>
                <w:right w:val="none" w:sz="0" w:space="0" w:color="auto"/>
              </w:divBdr>
            </w:div>
          </w:divsChild>
        </w:div>
        <w:div w:id="1530483815">
          <w:marLeft w:val="375"/>
          <w:marRight w:val="0"/>
          <w:marTop w:val="225"/>
          <w:marBottom w:val="0"/>
          <w:divBdr>
            <w:top w:val="none" w:sz="0" w:space="0" w:color="auto"/>
            <w:left w:val="none" w:sz="0" w:space="0" w:color="auto"/>
            <w:bottom w:val="none" w:sz="0" w:space="0" w:color="auto"/>
            <w:right w:val="none" w:sz="0" w:space="0" w:color="auto"/>
          </w:divBdr>
          <w:divsChild>
            <w:div w:id="1952081256">
              <w:marLeft w:val="0"/>
              <w:marRight w:val="0"/>
              <w:marTop w:val="0"/>
              <w:marBottom w:val="0"/>
              <w:divBdr>
                <w:top w:val="none" w:sz="0" w:space="0" w:color="auto"/>
                <w:left w:val="none" w:sz="0" w:space="0" w:color="auto"/>
                <w:bottom w:val="none" w:sz="0" w:space="0" w:color="auto"/>
                <w:right w:val="none" w:sz="0" w:space="0" w:color="auto"/>
              </w:divBdr>
            </w:div>
            <w:div w:id="1628051280">
              <w:marLeft w:val="0"/>
              <w:marRight w:val="0"/>
              <w:marTop w:val="0"/>
              <w:marBottom w:val="0"/>
              <w:divBdr>
                <w:top w:val="none" w:sz="0" w:space="0" w:color="auto"/>
                <w:left w:val="none" w:sz="0" w:space="0" w:color="auto"/>
                <w:bottom w:val="none" w:sz="0" w:space="0" w:color="auto"/>
                <w:right w:val="none" w:sz="0" w:space="0" w:color="auto"/>
              </w:divBdr>
            </w:div>
          </w:divsChild>
        </w:div>
        <w:div w:id="791480672">
          <w:marLeft w:val="375"/>
          <w:marRight w:val="0"/>
          <w:marTop w:val="225"/>
          <w:marBottom w:val="0"/>
          <w:divBdr>
            <w:top w:val="none" w:sz="0" w:space="0" w:color="auto"/>
            <w:left w:val="none" w:sz="0" w:space="0" w:color="auto"/>
            <w:bottom w:val="none" w:sz="0" w:space="0" w:color="auto"/>
            <w:right w:val="none" w:sz="0" w:space="0" w:color="auto"/>
          </w:divBdr>
          <w:divsChild>
            <w:div w:id="4850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BB59-37CA-4DCE-A4D4-82CEFB00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c:creator>
  <cp:keywords/>
  <dc:description/>
  <cp:lastModifiedBy>葉馥榛</cp:lastModifiedBy>
  <cp:revision>2</cp:revision>
  <cp:lastPrinted>2021-06-07T00:30:00Z</cp:lastPrinted>
  <dcterms:created xsi:type="dcterms:W3CDTF">2021-06-07T08:16:00Z</dcterms:created>
  <dcterms:modified xsi:type="dcterms:W3CDTF">2021-06-07T08:16:00Z</dcterms:modified>
</cp:coreProperties>
</file>